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4177" w14:textId="3E8F4015" w:rsidR="00543A8F" w:rsidRPr="00DC5BB1" w:rsidRDefault="00543A8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C5BB1">
        <w:rPr>
          <w:rFonts w:ascii="Times New Roman" w:hAnsi="Times New Roman" w:cs="Times New Roman"/>
          <w:b/>
          <w:bCs/>
          <w:sz w:val="32"/>
          <w:szCs w:val="32"/>
        </w:rPr>
        <w:t>1 HYGIENA A HYGIENICKÁ PÉČE</w:t>
      </w:r>
    </w:p>
    <w:p w14:paraId="5B3ABE2D" w14:textId="77777777" w:rsidR="00E16B2D" w:rsidRDefault="00DC5B2C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Lidský život </w:t>
      </w:r>
      <w:r w:rsidR="006B259C">
        <w:rPr>
          <w:rFonts w:ascii="Times New Roman" w:hAnsi="Times New Roman" w:cs="Times New Roman"/>
          <w:sz w:val="24"/>
          <w:szCs w:val="24"/>
        </w:rPr>
        <w:t>je nejvyšší formou časově vymezené existence</w:t>
      </w:r>
      <w:r w:rsidR="00CC30A6">
        <w:rPr>
          <w:rFonts w:ascii="Times New Roman" w:hAnsi="Times New Roman" w:cs="Times New Roman"/>
          <w:sz w:val="24"/>
          <w:szCs w:val="24"/>
        </w:rPr>
        <w:t xml:space="preserve"> pro kterou je důležitá kvalita, úroveň a určitá míra naplnění.</w:t>
      </w:r>
      <w:r w:rsidR="00A738B6">
        <w:rPr>
          <w:rFonts w:ascii="Times New Roman" w:hAnsi="Times New Roman" w:cs="Times New Roman"/>
          <w:sz w:val="24"/>
          <w:szCs w:val="24"/>
        </w:rPr>
        <w:t xml:space="preserve"> </w:t>
      </w:r>
      <w:r w:rsidR="00852D5F">
        <w:rPr>
          <w:rFonts w:ascii="Times New Roman" w:hAnsi="Times New Roman" w:cs="Times New Roman"/>
          <w:sz w:val="24"/>
          <w:szCs w:val="24"/>
        </w:rPr>
        <w:t>Zmíněná kvalita života je individuálním pojmem</w:t>
      </w:r>
      <w:r w:rsidR="00FC27D4">
        <w:rPr>
          <w:rFonts w:ascii="Times New Roman" w:hAnsi="Times New Roman" w:cs="Times New Roman"/>
          <w:sz w:val="24"/>
          <w:szCs w:val="24"/>
        </w:rPr>
        <w:t>, kterým se ve svém holistickém modelu zabývá Centrum pro podporu zdraví při univerzitě v Toront</w:t>
      </w:r>
      <w:r w:rsidR="00E71178">
        <w:rPr>
          <w:rFonts w:ascii="Times New Roman" w:hAnsi="Times New Roman" w:cs="Times New Roman"/>
          <w:sz w:val="24"/>
          <w:szCs w:val="24"/>
        </w:rPr>
        <w:t>u</w:t>
      </w:r>
      <w:r w:rsidR="00852D5F">
        <w:rPr>
          <w:rFonts w:ascii="Times New Roman" w:hAnsi="Times New Roman" w:cs="Times New Roman"/>
          <w:sz w:val="24"/>
          <w:szCs w:val="24"/>
        </w:rPr>
        <w:t>.</w:t>
      </w:r>
      <w:r w:rsidR="00E71178">
        <w:rPr>
          <w:rFonts w:ascii="Times New Roman" w:hAnsi="Times New Roman" w:cs="Times New Roman"/>
          <w:sz w:val="24"/>
          <w:szCs w:val="24"/>
        </w:rPr>
        <w:t xml:space="preserve"> Tento model zohledňuje tři domény: být, náležet a realizovat se. Právě do domény bytí</w:t>
      </w:r>
      <w:r w:rsidR="00852D5F">
        <w:rPr>
          <w:rFonts w:ascii="Times New Roman" w:hAnsi="Times New Roman" w:cs="Times New Roman"/>
          <w:sz w:val="24"/>
          <w:szCs w:val="24"/>
        </w:rPr>
        <w:t xml:space="preserve"> </w:t>
      </w:r>
      <w:r w:rsidR="007A3DDB">
        <w:rPr>
          <w:rFonts w:ascii="Times New Roman" w:hAnsi="Times New Roman" w:cs="Times New Roman"/>
          <w:sz w:val="24"/>
          <w:szCs w:val="24"/>
        </w:rPr>
        <w:t xml:space="preserve">je zařazena hygiena, kterou se budeme v této kapitole zabývat. </w:t>
      </w:r>
    </w:p>
    <w:p w14:paraId="6D9E8BF5" w14:textId="77777777" w:rsidR="006717CE" w:rsidRDefault="007A3DDB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Hygiena je nejzákladnější, biologickou potřebou, kter</w:t>
      </w:r>
      <w:r w:rsidR="00DB2DDE">
        <w:rPr>
          <w:rFonts w:ascii="Times New Roman" w:hAnsi="Times New Roman" w:cs="Times New Roman"/>
          <w:sz w:val="24"/>
          <w:szCs w:val="24"/>
        </w:rPr>
        <w:t>ou si člověk osvojuje již od útlého dětství v závislosti na sociálním a kulturním prostředí</w:t>
      </w:r>
      <w:r w:rsidR="00002253">
        <w:rPr>
          <w:rFonts w:ascii="Times New Roman" w:hAnsi="Times New Roman" w:cs="Times New Roman"/>
          <w:sz w:val="24"/>
          <w:szCs w:val="24"/>
        </w:rPr>
        <w:t xml:space="preserve"> (Šamánková, </w:t>
      </w:r>
      <w:commentRangeStart w:id="0"/>
      <w:r w:rsidR="00002253">
        <w:rPr>
          <w:rFonts w:ascii="Times New Roman" w:hAnsi="Times New Roman" w:cs="Times New Roman"/>
          <w:sz w:val="24"/>
          <w:szCs w:val="24"/>
        </w:rPr>
        <w:t>2011</w:t>
      </w:r>
      <w:commentRangeEnd w:id="0"/>
      <w:r w:rsidR="00002253">
        <w:rPr>
          <w:rStyle w:val="Odkaznakoment"/>
        </w:rPr>
        <w:commentReference w:id="0"/>
      </w:r>
      <w:r w:rsidR="00002253">
        <w:rPr>
          <w:rFonts w:ascii="Times New Roman" w:hAnsi="Times New Roman" w:cs="Times New Roman"/>
          <w:sz w:val="24"/>
          <w:szCs w:val="24"/>
        </w:rPr>
        <w:t xml:space="preserve">). Tento </w:t>
      </w:r>
      <w:r w:rsidR="00321E20" w:rsidRPr="00321E20">
        <w:rPr>
          <w:rFonts w:ascii="Times New Roman" w:hAnsi="Times New Roman" w:cs="Times New Roman"/>
          <w:sz w:val="24"/>
          <w:szCs w:val="24"/>
        </w:rPr>
        <w:t>poj</w:t>
      </w:r>
      <w:r w:rsidR="00002253">
        <w:rPr>
          <w:rFonts w:ascii="Times New Roman" w:hAnsi="Times New Roman" w:cs="Times New Roman"/>
          <w:sz w:val="24"/>
          <w:szCs w:val="24"/>
        </w:rPr>
        <w:t>em</w:t>
      </w:r>
      <w:r w:rsidR="00321E20" w:rsidRPr="00321E20">
        <w:rPr>
          <w:rFonts w:ascii="Times New Roman" w:hAnsi="Times New Roman" w:cs="Times New Roman"/>
          <w:sz w:val="24"/>
          <w:szCs w:val="24"/>
        </w:rPr>
        <w:t xml:space="preserve"> pocházející z</w:t>
      </w:r>
      <w:r w:rsidR="00002253">
        <w:rPr>
          <w:rFonts w:ascii="Times New Roman" w:hAnsi="Times New Roman" w:cs="Times New Roman"/>
          <w:sz w:val="24"/>
          <w:szCs w:val="24"/>
        </w:rPr>
        <w:t> </w:t>
      </w:r>
      <w:r w:rsidR="00321E20" w:rsidRPr="00321E20">
        <w:rPr>
          <w:rFonts w:ascii="Times New Roman" w:hAnsi="Times New Roman" w:cs="Times New Roman"/>
          <w:sz w:val="24"/>
          <w:szCs w:val="24"/>
        </w:rPr>
        <w:t>Řecka</w:t>
      </w:r>
      <w:r w:rsidR="00002253">
        <w:rPr>
          <w:rFonts w:ascii="Times New Roman" w:hAnsi="Times New Roman" w:cs="Times New Roman"/>
          <w:sz w:val="24"/>
          <w:szCs w:val="24"/>
        </w:rPr>
        <w:t xml:space="preserve"> </w:t>
      </w:r>
      <w:r w:rsidR="00321E20" w:rsidRPr="00321E20">
        <w:rPr>
          <w:rFonts w:ascii="Times New Roman" w:hAnsi="Times New Roman" w:cs="Times New Roman"/>
          <w:sz w:val="24"/>
          <w:szCs w:val="24"/>
        </w:rPr>
        <w:t xml:space="preserve">původně představoval krásu, čistotu a dokonalost a to nejen fyzickou, ale i </w:t>
      </w:r>
      <w:r w:rsidR="00002253">
        <w:rPr>
          <w:rFonts w:ascii="Times New Roman" w:hAnsi="Times New Roman" w:cs="Times New Roman"/>
          <w:sz w:val="24"/>
          <w:szCs w:val="24"/>
        </w:rPr>
        <w:t xml:space="preserve">tu </w:t>
      </w:r>
      <w:r w:rsidR="00321E20" w:rsidRPr="00321E20">
        <w:rPr>
          <w:rFonts w:ascii="Times New Roman" w:hAnsi="Times New Roman" w:cs="Times New Roman"/>
          <w:sz w:val="24"/>
          <w:szCs w:val="24"/>
        </w:rPr>
        <w:t xml:space="preserve">duchovní. Symbolem této čistoty a krásy byla bohyně Hygiey, dcera boha Asklepiona, kterou v mytologii představuje mladá žena krmící z číše hada (Mullerová, </w:t>
      </w:r>
      <w:commentRangeStart w:id="1"/>
      <w:r w:rsidR="00321E20" w:rsidRPr="00321E20">
        <w:rPr>
          <w:rFonts w:ascii="Times New Roman" w:hAnsi="Times New Roman" w:cs="Times New Roman"/>
          <w:sz w:val="24"/>
          <w:szCs w:val="24"/>
        </w:rPr>
        <w:t>201</w:t>
      </w:r>
      <w:commentRangeEnd w:id="1"/>
      <w:r w:rsidR="00321E20" w:rsidRPr="00321E20">
        <w:rPr>
          <w:rFonts w:ascii="Times New Roman" w:hAnsi="Times New Roman" w:cs="Times New Roman"/>
          <w:sz w:val="24"/>
          <w:szCs w:val="24"/>
        </w:rPr>
        <w:t>4</w:t>
      </w:r>
      <w:r w:rsidR="00321E20" w:rsidRPr="00321E20">
        <w:rPr>
          <w:rFonts w:ascii="Times New Roman" w:hAnsi="Times New Roman" w:cs="Times New Roman"/>
          <w:sz w:val="24"/>
          <w:szCs w:val="24"/>
        </w:rPr>
        <w:commentReference w:id="1"/>
      </w:r>
      <w:r w:rsidR="00321E20" w:rsidRPr="00321E20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102360" w14:textId="1CC91E82" w:rsidR="002626B3" w:rsidRDefault="00AB2809" w:rsidP="00C41BD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Starověké Řecko bylo svým přístupem k hygieně a čistotě pokrokové. Dle Hippokrata </w:t>
      </w:r>
      <w:r w:rsidR="005D6FA1">
        <w:rPr>
          <w:rFonts w:ascii="Times New Roman" w:hAnsi="Times New Roman" w:cs="Times New Roman"/>
          <w:sz w:val="24"/>
          <w:szCs w:val="24"/>
        </w:rPr>
        <w:t>bylo třeba udržovat rovnováhu tělesných tekutin k udržení zdraví. K této rovnováze měly přispívat hlavně koupele, jelikož voda blahodárně působila na tělo v ní ponořené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FA1">
        <w:rPr>
          <w:rFonts w:ascii="Times New Roman" w:hAnsi="Times New Roman" w:cs="Times New Roman"/>
          <w:sz w:val="24"/>
          <w:szCs w:val="24"/>
        </w:rPr>
        <w:t xml:space="preserve">a očišťovala duši. </w:t>
      </w:r>
      <w:r w:rsidR="006717CE" w:rsidRPr="006717CE">
        <w:rPr>
          <w:rFonts w:ascii="Times New Roman" w:hAnsi="Times New Roman" w:cs="Times New Roman"/>
          <w:sz w:val="24"/>
          <w:szCs w:val="24"/>
        </w:rPr>
        <w:t>K</w:t>
      </w:r>
      <w:r w:rsidR="0058412F" w:rsidRPr="006717CE">
        <w:rPr>
          <w:rFonts w:ascii="Times New Roman" w:hAnsi="Times New Roman" w:cs="Times New Roman"/>
          <w:sz w:val="24"/>
          <w:szCs w:val="24"/>
        </w:rPr>
        <w:t>oupelna</w:t>
      </w:r>
      <w:r w:rsidRPr="006717CE">
        <w:rPr>
          <w:rFonts w:ascii="Times New Roman" w:hAnsi="Times New Roman" w:cs="Times New Roman"/>
          <w:sz w:val="24"/>
          <w:szCs w:val="24"/>
        </w:rPr>
        <w:t xml:space="preserve"> </w:t>
      </w:r>
      <w:r w:rsidR="006717CE" w:rsidRPr="006717CE">
        <w:rPr>
          <w:rFonts w:ascii="Times New Roman" w:hAnsi="Times New Roman" w:cs="Times New Roman"/>
          <w:sz w:val="24"/>
          <w:szCs w:val="24"/>
        </w:rPr>
        <w:t xml:space="preserve">tak </w:t>
      </w:r>
      <w:r w:rsidRPr="006717CE">
        <w:rPr>
          <w:rFonts w:ascii="Times New Roman" w:hAnsi="Times New Roman" w:cs="Times New Roman"/>
          <w:sz w:val="24"/>
          <w:szCs w:val="24"/>
        </w:rPr>
        <w:t>byla</w:t>
      </w:r>
      <w:r w:rsidR="006717CE" w:rsidRPr="006717CE">
        <w:rPr>
          <w:rFonts w:ascii="Times New Roman" w:hAnsi="Times New Roman" w:cs="Times New Roman"/>
          <w:sz w:val="24"/>
          <w:szCs w:val="24"/>
        </w:rPr>
        <w:t xml:space="preserve"> v této době</w:t>
      </w:r>
      <w:r w:rsidR="0058412F" w:rsidRPr="006717CE">
        <w:rPr>
          <w:rFonts w:ascii="Times New Roman" w:hAnsi="Times New Roman" w:cs="Times New Roman"/>
          <w:sz w:val="24"/>
          <w:szCs w:val="24"/>
        </w:rPr>
        <w:t xml:space="preserve"> považována za součást </w:t>
      </w:r>
      <w:r w:rsidR="007B0E65" w:rsidRPr="006717CE">
        <w:rPr>
          <w:rFonts w:ascii="Times New Roman" w:hAnsi="Times New Roman" w:cs="Times New Roman"/>
          <w:sz w:val="24"/>
          <w:szCs w:val="24"/>
        </w:rPr>
        <w:t>náboženských rituálů</w:t>
      </w:r>
      <w:r w:rsidR="00890CE6" w:rsidRPr="006717CE">
        <w:rPr>
          <w:rFonts w:ascii="Times New Roman" w:hAnsi="Times New Roman" w:cs="Times New Roman"/>
          <w:sz w:val="24"/>
          <w:szCs w:val="24"/>
        </w:rPr>
        <w:t xml:space="preserve"> </w:t>
      </w:r>
      <w:r w:rsidR="0058412F" w:rsidRPr="006717CE">
        <w:rPr>
          <w:rFonts w:ascii="Times New Roman" w:hAnsi="Times New Roman" w:cs="Times New Roman"/>
          <w:sz w:val="24"/>
          <w:szCs w:val="24"/>
        </w:rPr>
        <w:t xml:space="preserve">a </w:t>
      </w:r>
      <w:r w:rsidR="00935C0F" w:rsidRPr="006717CE">
        <w:rPr>
          <w:rFonts w:ascii="Times New Roman" w:hAnsi="Times New Roman" w:cs="Times New Roman"/>
          <w:sz w:val="24"/>
          <w:szCs w:val="24"/>
        </w:rPr>
        <w:t>přisuzovány jí byly vedle hygienických i léčebné vlastnosti</w:t>
      </w:r>
      <w:r w:rsidR="00890CE6" w:rsidRPr="006717CE">
        <w:rPr>
          <w:rFonts w:ascii="Times New Roman" w:hAnsi="Times New Roman" w:cs="Times New Roman"/>
          <w:sz w:val="24"/>
          <w:szCs w:val="24"/>
        </w:rPr>
        <w:t>.</w:t>
      </w:r>
      <w:r w:rsidR="004C6321" w:rsidRPr="006717CE">
        <w:rPr>
          <w:rFonts w:ascii="Times New Roman" w:hAnsi="Times New Roman" w:cs="Times New Roman"/>
          <w:sz w:val="24"/>
          <w:szCs w:val="24"/>
        </w:rPr>
        <w:t xml:space="preserve"> </w:t>
      </w:r>
      <w:r w:rsidR="0061571E" w:rsidRPr="006717CE">
        <w:rPr>
          <w:rFonts w:ascii="Times New Roman" w:hAnsi="Times New Roman" w:cs="Times New Roman"/>
          <w:sz w:val="24"/>
          <w:szCs w:val="24"/>
        </w:rPr>
        <w:t xml:space="preserve">Po vzoru Řecka přistupoval k hygieně i Řím, místo koupelen </w:t>
      </w:r>
      <w:r w:rsidR="001E6DDC" w:rsidRPr="006717CE">
        <w:rPr>
          <w:rFonts w:ascii="Times New Roman" w:hAnsi="Times New Roman" w:cs="Times New Roman"/>
          <w:sz w:val="24"/>
          <w:szCs w:val="24"/>
        </w:rPr>
        <w:t xml:space="preserve">vznikaly veřejné lázně a hygienická péče se tak stala částečně společenskou událostí. </w:t>
      </w:r>
      <w:r w:rsidR="006934D5" w:rsidRPr="006717CE">
        <w:rPr>
          <w:rFonts w:ascii="Times New Roman" w:hAnsi="Times New Roman" w:cs="Times New Roman"/>
          <w:sz w:val="24"/>
          <w:szCs w:val="24"/>
        </w:rPr>
        <w:t xml:space="preserve">Součástí římských měst byly veřejné kašny, vznikaly dokonalé kanalizační sítě a toalety ve veřejných </w:t>
      </w:r>
      <w:r w:rsidR="006E1513" w:rsidRPr="006717CE">
        <w:rPr>
          <w:rFonts w:ascii="Times New Roman" w:hAnsi="Times New Roman" w:cs="Times New Roman"/>
          <w:sz w:val="24"/>
          <w:szCs w:val="24"/>
        </w:rPr>
        <w:t>budovách,</w:t>
      </w:r>
      <w:r w:rsidR="00813779" w:rsidRPr="006717CE">
        <w:rPr>
          <w:rFonts w:ascii="Times New Roman" w:hAnsi="Times New Roman" w:cs="Times New Roman"/>
          <w:sz w:val="24"/>
          <w:szCs w:val="24"/>
        </w:rPr>
        <w:t xml:space="preserve"> a to vše z důvodu ochrany zdraví</w:t>
      </w:r>
      <w:r w:rsidR="00BC2BAA">
        <w:rPr>
          <w:rFonts w:ascii="Times New Roman" w:hAnsi="Times New Roman" w:cs="Times New Roman"/>
          <w:sz w:val="24"/>
          <w:szCs w:val="24"/>
        </w:rPr>
        <w:t xml:space="preserve"> (</w:t>
      </w:r>
      <w:r w:rsidR="006E1513">
        <w:rPr>
          <w:rFonts w:ascii="Times New Roman" w:hAnsi="Times New Roman" w:cs="Times New Roman"/>
          <w:sz w:val="24"/>
          <w:szCs w:val="24"/>
        </w:rPr>
        <w:t>Moreno – Martinéz</w:t>
      </w:r>
      <w:r w:rsidR="00BC2BAA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2"/>
      <w:r w:rsidR="00BC2BAA">
        <w:rPr>
          <w:rFonts w:ascii="Times New Roman" w:hAnsi="Times New Roman" w:cs="Times New Roman"/>
          <w:sz w:val="24"/>
          <w:szCs w:val="24"/>
        </w:rPr>
        <w:t>2016</w:t>
      </w:r>
      <w:commentRangeEnd w:id="2"/>
      <w:r w:rsidR="00BC2BAA">
        <w:rPr>
          <w:rStyle w:val="Odkaznakoment"/>
        </w:rPr>
        <w:commentReference w:id="2"/>
      </w:r>
      <w:r w:rsidR="00BC2BAA">
        <w:rPr>
          <w:rFonts w:ascii="Times New Roman" w:hAnsi="Times New Roman" w:cs="Times New Roman"/>
          <w:sz w:val="24"/>
          <w:szCs w:val="24"/>
        </w:rPr>
        <w:t>).</w:t>
      </w:r>
    </w:p>
    <w:p w14:paraId="0CDCC268" w14:textId="77777777" w:rsidR="00132912" w:rsidRPr="00132912" w:rsidRDefault="00B773B9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912">
        <w:rPr>
          <w:rFonts w:ascii="Times New Roman" w:hAnsi="Times New Roman" w:cs="Times New Roman"/>
          <w:sz w:val="24"/>
          <w:szCs w:val="24"/>
        </w:rPr>
        <w:t>Odlišně byl vnímán rozdíl mezi čistotou a špínou ve středověku</w:t>
      </w:r>
      <w:r w:rsidR="007253CA" w:rsidRPr="00132912">
        <w:rPr>
          <w:rFonts w:ascii="Times New Roman" w:hAnsi="Times New Roman" w:cs="Times New Roman"/>
          <w:sz w:val="24"/>
          <w:szCs w:val="24"/>
        </w:rPr>
        <w:t>, hygiena byla nedostatečná a svou roli zcela nepochybně sehrála i materiální stránka</w:t>
      </w:r>
      <w:r w:rsidR="00BC2BAA" w:rsidRPr="00132912">
        <w:rPr>
          <w:rFonts w:ascii="Times New Roman" w:hAnsi="Times New Roman" w:cs="Times New Roman"/>
          <w:sz w:val="24"/>
          <w:szCs w:val="24"/>
        </w:rPr>
        <w:t xml:space="preserve"> života</w:t>
      </w:r>
      <w:r w:rsidR="007253CA" w:rsidRPr="00132912">
        <w:rPr>
          <w:rFonts w:ascii="Times New Roman" w:hAnsi="Times New Roman" w:cs="Times New Roman"/>
          <w:sz w:val="24"/>
          <w:szCs w:val="24"/>
        </w:rPr>
        <w:t>.</w:t>
      </w:r>
      <w:r w:rsidR="00BC2BAA" w:rsidRPr="00132912">
        <w:rPr>
          <w:rFonts w:ascii="Times New Roman" w:hAnsi="Times New Roman" w:cs="Times New Roman"/>
          <w:sz w:val="24"/>
          <w:szCs w:val="24"/>
        </w:rPr>
        <w:t xml:space="preserve"> Vzhledem k nadvládě křesťanství byla nezbytností očista ducha, špína byla považována </w:t>
      </w:r>
      <w:r w:rsidR="007C7147" w:rsidRPr="00132912">
        <w:rPr>
          <w:rFonts w:ascii="Times New Roman" w:hAnsi="Times New Roman" w:cs="Times New Roman"/>
          <w:sz w:val="24"/>
          <w:szCs w:val="24"/>
        </w:rPr>
        <w:t>za</w:t>
      </w:r>
      <w:r w:rsidR="00BC2BAA" w:rsidRPr="00132912">
        <w:rPr>
          <w:rFonts w:ascii="Times New Roman" w:hAnsi="Times New Roman" w:cs="Times New Roman"/>
          <w:sz w:val="24"/>
          <w:szCs w:val="24"/>
        </w:rPr>
        <w:t xml:space="preserve"> důkaz</w:t>
      </w:r>
      <w:r w:rsidR="007C7147" w:rsidRPr="00132912">
        <w:rPr>
          <w:rFonts w:ascii="Times New Roman" w:hAnsi="Times New Roman" w:cs="Times New Roman"/>
          <w:sz w:val="24"/>
          <w:szCs w:val="24"/>
        </w:rPr>
        <w:t xml:space="preserve"> pravé </w:t>
      </w:r>
      <w:r w:rsidR="00BC2BAA" w:rsidRPr="00132912">
        <w:rPr>
          <w:rFonts w:ascii="Times New Roman" w:hAnsi="Times New Roman" w:cs="Times New Roman"/>
          <w:sz w:val="24"/>
          <w:szCs w:val="24"/>
        </w:rPr>
        <w:t xml:space="preserve"> zbožnosti a </w:t>
      </w:r>
      <w:r w:rsidR="007C7147" w:rsidRPr="00132912">
        <w:rPr>
          <w:rFonts w:ascii="Times New Roman" w:hAnsi="Times New Roman" w:cs="Times New Roman"/>
          <w:sz w:val="24"/>
          <w:szCs w:val="24"/>
        </w:rPr>
        <w:t xml:space="preserve">tělesná čistota za světský hřích. </w:t>
      </w:r>
      <w:r w:rsidR="0071400B" w:rsidRPr="00132912">
        <w:rPr>
          <w:rFonts w:ascii="Times New Roman" w:hAnsi="Times New Roman" w:cs="Times New Roman"/>
          <w:sz w:val="24"/>
          <w:szCs w:val="24"/>
        </w:rPr>
        <w:t xml:space="preserve">Toto přesvědčení nezměnil ani fakt, že nedostatečná hygiena byla spojována se vznikem infekcí. Špína totiž měla způsobovat hnilobu vzduchu a nepříznivé změny </w:t>
      </w:r>
      <w:r w:rsidR="00132912" w:rsidRPr="00132912">
        <w:rPr>
          <w:rFonts w:ascii="Times New Roman" w:hAnsi="Times New Roman" w:cs="Times New Roman"/>
          <w:sz w:val="24"/>
          <w:szCs w:val="24"/>
        </w:rPr>
        <w:t xml:space="preserve">prostředí vedoucí právě ke vzniku chorob. Pokud došlo k </w:t>
      </w:r>
      <w:r w:rsidR="007C7147" w:rsidRPr="00132912">
        <w:rPr>
          <w:rFonts w:ascii="Times New Roman" w:hAnsi="Times New Roman" w:cs="Times New Roman"/>
          <w:sz w:val="24"/>
          <w:szCs w:val="24"/>
        </w:rPr>
        <w:t xml:space="preserve"> </w:t>
      </w:r>
      <w:r w:rsidR="00132912" w:rsidRPr="00132912">
        <w:rPr>
          <w:rFonts w:ascii="Times New Roman" w:hAnsi="Times New Roman" w:cs="Times New Roman"/>
          <w:sz w:val="24"/>
          <w:szCs w:val="24"/>
        </w:rPr>
        <w:t>o</w:t>
      </w:r>
      <w:r w:rsidR="00407A26" w:rsidRPr="00132912">
        <w:rPr>
          <w:rFonts w:ascii="Times New Roman" w:hAnsi="Times New Roman" w:cs="Times New Roman"/>
          <w:sz w:val="24"/>
          <w:szCs w:val="24"/>
        </w:rPr>
        <w:t>mýván</w:t>
      </w:r>
      <w:r w:rsidR="00132912" w:rsidRPr="00132912">
        <w:rPr>
          <w:rFonts w:ascii="Times New Roman" w:hAnsi="Times New Roman" w:cs="Times New Roman"/>
          <w:sz w:val="24"/>
          <w:szCs w:val="24"/>
        </w:rPr>
        <w:t>í</w:t>
      </w:r>
      <w:r w:rsidR="00407A26" w:rsidRPr="00132912">
        <w:rPr>
          <w:rFonts w:ascii="Times New Roman" w:hAnsi="Times New Roman" w:cs="Times New Roman"/>
          <w:sz w:val="24"/>
          <w:szCs w:val="24"/>
        </w:rPr>
        <w:t xml:space="preserve"> </w:t>
      </w:r>
      <w:r w:rsidR="00132912" w:rsidRPr="00132912">
        <w:rPr>
          <w:rFonts w:ascii="Times New Roman" w:hAnsi="Times New Roman" w:cs="Times New Roman"/>
          <w:sz w:val="24"/>
          <w:szCs w:val="24"/>
        </w:rPr>
        <w:t xml:space="preserve">tak </w:t>
      </w:r>
      <w:r w:rsidR="00407A26" w:rsidRPr="00132912">
        <w:rPr>
          <w:rFonts w:ascii="Times New Roman" w:hAnsi="Times New Roman" w:cs="Times New Roman"/>
          <w:sz w:val="24"/>
          <w:szCs w:val="24"/>
        </w:rPr>
        <w:t xml:space="preserve">zejména </w:t>
      </w:r>
      <w:r w:rsidR="00132912" w:rsidRPr="00132912">
        <w:rPr>
          <w:rFonts w:ascii="Times New Roman" w:hAnsi="Times New Roman" w:cs="Times New Roman"/>
          <w:sz w:val="24"/>
          <w:szCs w:val="24"/>
        </w:rPr>
        <w:t xml:space="preserve">těch </w:t>
      </w:r>
      <w:r w:rsidR="00407A26" w:rsidRPr="00132912">
        <w:rPr>
          <w:rFonts w:ascii="Times New Roman" w:hAnsi="Times New Roman" w:cs="Times New Roman"/>
          <w:sz w:val="24"/>
          <w:szCs w:val="24"/>
        </w:rPr>
        <w:t>část</w:t>
      </w:r>
      <w:r w:rsidR="00132912" w:rsidRPr="00132912">
        <w:rPr>
          <w:rFonts w:ascii="Times New Roman" w:hAnsi="Times New Roman" w:cs="Times New Roman"/>
          <w:sz w:val="24"/>
          <w:szCs w:val="24"/>
        </w:rPr>
        <w:t>í</w:t>
      </w:r>
      <w:r w:rsidR="00407A26" w:rsidRPr="00132912">
        <w:rPr>
          <w:rFonts w:ascii="Times New Roman" w:hAnsi="Times New Roman" w:cs="Times New Roman"/>
          <w:sz w:val="24"/>
          <w:szCs w:val="24"/>
        </w:rPr>
        <w:t>, které měly vliv na vzhled, tedy obličej a ruce.</w:t>
      </w:r>
      <w:r w:rsidR="00473F51" w:rsidRPr="00132912">
        <w:rPr>
          <w:rFonts w:ascii="Times New Roman" w:hAnsi="Times New Roman" w:cs="Times New Roman"/>
          <w:sz w:val="24"/>
          <w:szCs w:val="24"/>
        </w:rPr>
        <w:t xml:space="preserve"> Středověkou osobní hygienu, i když jen v plzeňských domácnostech p</w:t>
      </w:r>
      <w:r w:rsidR="00132912" w:rsidRPr="00132912">
        <w:rPr>
          <w:rFonts w:ascii="Times New Roman" w:hAnsi="Times New Roman" w:cs="Times New Roman"/>
          <w:sz w:val="24"/>
          <w:szCs w:val="24"/>
        </w:rPr>
        <w:t>opisuje</w:t>
      </w:r>
      <w:r w:rsidR="00473F51" w:rsidRPr="00132912">
        <w:rPr>
          <w:rFonts w:ascii="Times New Roman" w:hAnsi="Times New Roman" w:cs="Times New Roman"/>
          <w:sz w:val="24"/>
          <w:szCs w:val="24"/>
        </w:rPr>
        <w:t xml:space="preserve"> článek autorů Dudkové a Orna. Ten po</w:t>
      </w:r>
      <w:r w:rsidR="007C7147" w:rsidRPr="00132912">
        <w:rPr>
          <w:rFonts w:ascii="Times New Roman" w:hAnsi="Times New Roman" w:cs="Times New Roman"/>
          <w:sz w:val="24"/>
          <w:szCs w:val="24"/>
        </w:rPr>
        <w:t xml:space="preserve">ukazuje na </w:t>
      </w:r>
      <w:r w:rsidR="00473F51" w:rsidRPr="00132912">
        <w:rPr>
          <w:rFonts w:ascii="Times New Roman" w:hAnsi="Times New Roman" w:cs="Times New Roman"/>
          <w:sz w:val="24"/>
          <w:szCs w:val="24"/>
        </w:rPr>
        <w:t xml:space="preserve">okruh artefaktů základních životních potřeb, hygieny rukou a posléze i vyšší hygieny. Používání těchto prostředků dokládají archeologické nálezy a jejich výpovědní hodnota je zásadní pro poznání každodenního života na konci středověku. Do prvního okruhu jsou zařazeny fekální jímky, latrínová prkna a nočníky. </w:t>
      </w:r>
    </w:p>
    <w:p w14:paraId="302F2AAA" w14:textId="7B3A7664" w:rsidR="00DE6370" w:rsidRPr="00132912" w:rsidRDefault="00473F51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912">
        <w:rPr>
          <w:rFonts w:ascii="Times New Roman" w:hAnsi="Times New Roman" w:cs="Times New Roman"/>
          <w:sz w:val="24"/>
          <w:szCs w:val="24"/>
        </w:rPr>
        <w:lastRenderedPageBreak/>
        <w:t xml:space="preserve">Hygienu rukou pak dokládají nálezy akvamálií a medenic, předchůdců dnešních umyvadel. V článku jsou posléze popisovány i prostředky vyšší hygieny do kterých byly zařazeny hřebeny a zrcadla (Dudková, Orna, </w:t>
      </w:r>
      <w:commentRangeStart w:id="3"/>
      <w:r w:rsidRPr="00132912">
        <w:rPr>
          <w:rFonts w:ascii="Times New Roman" w:hAnsi="Times New Roman" w:cs="Times New Roman"/>
          <w:sz w:val="24"/>
          <w:szCs w:val="24"/>
        </w:rPr>
        <w:t>2013</w:t>
      </w:r>
      <w:commentRangeEnd w:id="3"/>
      <w:r w:rsidR="007C7147" w:rsidRPr="00132912">
        <w:rPr>
          <w:rStyle w:val="Odkaznakoment"/>
        </w:rPr>
        <w:commentReference w:id="3"/>
      </w:r>
      <w:r w:rsidRPr="00132912">
        <w:rPr>
          <w:rFonts w:ascii="Times New Roman" w:hAnsi="Times New Roman" w:cs="Times New Roman"/>
          <w:sz w:val="24"/>
          <w:szCs w:val="24"/>
        </w:rPr>
        <w:t>).</w:t>
      </w:r>
      <w:r w:rsidR="00407A26" w:rsidRPr="00132912">
        <w:rPr>
          <w:rFonts w:ascii="Times New Roman" w:hAnsi="Times New Roman" w:cs="Times New Roman"/>
          <w:sz w:val="24"/>
          <w:szCs w:val="24"/>
        </w:rPr>
        <w:t> </w:t>
      </w:r>
    </w:p>
    <w:p w14:paraId="087169EA" w14:textId="0CFE1EAB" w:rsidR="00813779" w:rsidRPr="00D15F1B" w:rsidRDefault="00DE6370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1B">
        <w:rPr>
          <w:rFonts w:ascii="Times New Roman" w:hAnsi="Times New Roman" w:cs="Times New Roman"/>
          <w:sz w:val="24"/>
          <w:szCs w:val="24"/>
        </w:rPr>
        <w:t xml:space="preserve">V 16 a 17. století vznikají </w:t>
      </w:r>
      <w:r w:rsidR="00D35D83" w:rsidRPr="00D15F1B">
        <w:rPr>
          <w:rFonts w:ascii="Times New Roman" w:hAnsi="Times New Roman" w:cs="Times New Roman"/>
          <w:sz w:val="24"/>
          <w:szCs w:val="24"/>
        </w:rPr>
        <w:t xml:space="preserve">teorie o škodlivosti zejména horké vody </w:t>
      </w:r>
      <w:r w:rsidR="000E67DB" w:rsidRPr="00D15F1B">
        <w:rPr>
          <w:rFonts w:ascii="Times New Roman" w:hAnsi="Times New Roman" w:cs="Times New Roman"/>
          <w:sz w:val="24"/>
          <w:szCs w:val="24"/>
        </w:rPr>
        <w:t xml:space="preserve">jenž měla </w:t>
      </w:r>
      <w:r w:rsidR="00D35D83" w:rsidRPr="00D15F1B">
        <w:rPr>
          <w:rFonts w:ascii="Times New Roman" w:hAnsi="Times New Roman" w:cs="Times New Roman"/>
          <w:sz w:val="24"/>
          <w:szCs w:val="24"/>
        </w:rPr>
        <w:t>oslabovat vnitřní orgány</w:t>
      </w:r>
      <w:r w:rsidR="000E67DB" w:rsidRPr="00D15F1B">
        <w:rPr>
          <w:rFonts w:ascii="Times New Roman" w:hAnsi="Times New Roman" w:cs="Times New Roman"/>
          <w:sz w:val="24"/>
          <w:szCs w:val="24"/>
        </w:rPr>
        <w:t xml:space="preserve">, </w:t>
      </w:r>
      <w:r w:rsidR="00D35D83" w:rsidRPr="00D15F1B">
        <w:rPr>
          <w:rFonts w:ascii="Times New Roman" w:hAnsi="Times New Roman" w:cs="Times New Roman"/>
          <w:sz w:val="24"/>
          <w:szCs w:val="24"/>
        </w:rPr>
        <w:t>otev</w:t>
      </w:r>
      <w:r w:rsidR="000E67DB" w:rsidRPr="00D15F1B">
        <w:rPr>
          <w:rFonts w:ascii="Times New Roman" w:hAnsi="Times New Roman" w:cs="Times New Roman"/>
          <w:sz w:val="24"/>
          <w:szCs w:val="24"/>
        </w:rPr>
        <w:t>írat</w:t>
      </w:r>
      <w:r w:rsidR="00D35D83" w:rsidRPr="00D15F1B">
        <w:rPr>
          <w:rFonts w:ascii="Times New Roman" w:hAnsi="Times New Roman" w:cs="Times New Roman"/>
          <w:sz w:val="24"/>
          <w:szCs w:val="24"/>
        </w:rPr>
        <w:t xml:space="preserve"> pór</w:t>
      </w:r>
      <w:r w:rsidR="000E67DB" w:rsidRPr="00D15F1B">
        <w:rPr>
          <w:rFonts w:ascii="Times New Roman" w:hAnsi="Times New Roman" w:cs="Times New Roman"/>
          <w:sz w:val="24"/>
          <w:szCs w:val="24"/>
        </w:rPr>
        <w:t>y a</w:t>
      </w:r>
      <w:r w:rsidR="00D35D83" w:rsidRPr="00D15F1B">
        <w:rPr>
          <w:rFonts w:ascii="Times New Roman" w:hAnsi="Times New Roman" w:cs="Times New Roman"/>
          <w:sz w:val="24"/>
          <w:szCs w:val="24"/>
        </w:rPr>
        <w:t xml:space="preserve"> napomáhat </w:t>
      </w:r>
      <w:r w:rsidR="000E67DB" w:rsidRPr="00D15F1B">
        <w:rPr>
          <w:rFonts w:ascii="Times New Roman" w:hAnsi="Times New Roman" w:cs="Times New Roman"/>
          <w:sz w:val="24"/>
          <w:szCs w:val="24"/>
        </w:rPr>
        <w:t xml:space="preserve">tak </w:t>
      </w:r>
      <w:r w:rsidR="00D35D83" w:rsidRPr="00D15F1B">
        <w:rPr>
          <w:rFonts w:ascii="Times New Roman" w:hAnsi="Times New Roman" w:cs="Times New Roman"/>
          <w:sz w:val="24"/>
          <w:szCs w:val="24"/>
        </w:rPr>
        <w:t xml:space="preserve">škodlivému vzduchu v přístupu do těla. </w:t>
      </w:r>
      <w:r w:rsidR="002235E5" w:rsidRPr="00D15F1B">
        <w:rPr>
          <w:rFonts w:ascii="Times New Roman" w:hAnsi="Times New Roman" w:cs="Times New Roman"/>
          <w:sz w:val="24"/>
          <w:szCs w:val="24"/>
        </w:rPr>
        <w:t xml:space="preserve">Šíření těchto informací vedlo k tomu, že veřejné toalety a lázně byly uzavírány a následně rušeny. </w:t>
      </w:r>
      <w:r w:rsidR="000E67DB" w:rsidRPr="00D15F1B">
        <w:rPr>
          <w:rFonts w:ascii="Times New Roman" w:hAnsi="Times New Roman" w:cs="Times New Roman"/>
          <w:sz w:val="24"/>
          <w:szCs w:val="24"/>
        </w:rPr>
        <w:t xml:space="preserve">Úklid byl jen zdvořilostním gestem a měl spíše estetický </w:t>
      </w:r>
      <w:r w:rsidR="00D15F1B" w:rsidRPr="00D15F1B">
        <w:rPr>
          <w:rFonts w:ascii="Times New Roman" w:hAnsi="Times New Roman" w:cs="Times New Roman"/>
          <w:sz w:val="24"/>
          <w:szCs w:val="24"/>
        </w:rPr>
        <w:t>charakter</w:t>
      </w:r>
      <w:r w:rsidR="00340308" w:rsidRPr="00D15F1B">
        <w:rPr>
          <w:rFonts w:ascii="Times New Roman" w:hAnsi="Times New Roman" w:cs="Times New Roman"/>
          <w:sz w:val="24"/>
          <w:szCs w:val="24"/>
        </w:rPr>
        <w:t xml:space="preserve"> až do 18. století, kdy</w:t>
      </w:r>
      <w:r w:rsidR="000450F5" w:rsidRPr="00D15F1B">
        <w:rPr>
          <w:rFonts w:ascii="Times New Roman" w:hAnsi="Times New Roman" w:cs="Times New Roman"/>
          <w:sz w:val="24"/>
          <w:szCs w:val="24"/>
        </w:rPr>
        <w:t xml:space="preserve"> vznikla snaha udělat z čistoty veřejný zájem. </w:t>
      </w:r>
    </w:p>
    <w:p w14:paraId="5EB51115" w14:textId="5B944F38" w:rsidR="00813779" w:rsidRDefault="00D15F1B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1B">
        <w:rPr>
          <w:rFonts w:ascii="Times New Roman" w:hAnsi="Times New Roman" w:cs="Times New Roman"/>
          <w:sz w:val="24"/>
          <w:szCs w:val="24"/>
        </w:rPr>
        <w:t>Prakticky a</w:t>
      </w:r>
      <w:r w:rsidR="000450F5" w:rsidRPr="00D15F1B">
        <w:rPr>
          <w:rFonts w:ascii="Times New Roman" w:hAnsi="Times New Roman" w:cs="Times New Roman"/>
          <w:sz w:val="24"/>
          <w:szCs w:val="24"/>
        </w:rPr>
        <w:t xml:space="preserve">ž do 19. století byla Evropa co se týká hygieny nejhorším kontinentem a </w:t>
      </w:r>
      <w:r w:rsidR="004C0361" w:rsidRPr="00D15F1B">
        <w:rPr>
          <w:rFonts w:ascii="Times New Roman" w:hAnsi="Times New Roman" w:cs="Times New Roman"/>
          <w:sz w:val="24"/>
          <w:szCs w:val="24"/>
        </w:rPr>
        <w:t>poté začal její rozsáhlý vývoj</w:t>
      </w:r>
      <w:r w:rsidR="00AD6178" w:rsidRPr="00D15F1B">
        <w:rPr>
          <w:rFonts w:ascii="Times New Roman" w:hAnsi="Times New Roman" w:cs="Times New Roman"/>
          <w:sz w:val="24"/>
          <w:szCs w:val="24"/>
        </w:rPr>
        <w:t xml:space="preserve"> za pomoci hygienického hnutí</w:t>
      </w:r>
      <w:r w:rsidR="004C0361" w:rsidRPr="00D15F1B">
        <w:rPr>
          <w:rFonts w:ascii="Times New Roman" w:hAnsi="Times New Roman" w:cs="Times New Roman"/>
          <w:sz w:val="24"/>
          <w:szCs w:val="24"/>
        </w:rPr>
        <w:t>.</w:t>
      </w:r>
      <w:r w:rsidR="00AD6178" w:rsidRPr="00D15F1B">
        <w:rPr>
          <w:rFonts w:ascii="Times New Roman" w:hAnsi="Times New Roman" w:cs="Times New Roman"/>
          <w:sz w:val="24"/>
          <w:szCs w:val="24"/>
        </w:rPr>
        <w:t xml:space="preserve"> M</w:t>
      </w:r>
      <w:r w:rsidR="004C0361" w:rsidRPr="00D15F1B">
        <w:rPr>
          <w:rFonts w:ascii="Times New Roman" w:hAnsi="Times New Roman" w:cs="Times New Roman"/>
          <w:sz w:val="24"/>
          <w:szCs w:val="24"/>
        </w:rPr>
        <w:t>ěnilo se vnímání čistoty</w:t>
      </w:r>
      <w:r w:rsidR="001E5F0D" w:rsidRPr="00D15F1B">
        <w:rPr>
          <w:rFonts w:ascii="Times New Roman" w:hAnsi="Times New Roman" w:cs="Times New Roman"/>
          <w:sz w:val="24"/>
          <w:szCs w:val="24"/>
        </w:rPr>
        <w:t xml:space="preserve">, která </w:t>
      </w:r>
      <w:r w:rsidR="004C0361" w:rsidRPr="00D15F1B">
        <w:rPr>
          <w:rFonts w:ascii="Times New Roman" w:hAnsi="Times New Roman" w:cs="Times New Roman"/>
          <w:sz w:val="24"/>
          <w:szCs w:val="24"/>
        </w:rPr>
        <w:t xml:space="preserve">se stala základem </w:t>
      </w:r>
      <w:r w:rsidR="00AD6178" w:rsidRPr="00D15F1B">
        <w:rPr>
          <w:rFonts w:ascii="Times New Roman" w:hAnsi="Times New Roman" w:cs="Times New Roman"/>
          <w:sz w:val="24"/>
          <w:szCs w:val="24"/>
        </w:rPr>
        <w:t xml:space="preserve">a přestala být </w:t>
      </w:r>
      <w:r w:rsidR="001E5F0D" w:rsidRPr="00D15F1B">
        <w:rPr>
          <w:rFonts w:ascii="Times New Roman" w:hAnsi="Times New Roman" w:cs="Times New Roman"/>
          <w:sz w:val="24"/>
          <w:szCs w:val="24"/>
        </w:rPr>
        <w:t>světským hříchem</w:t>
      </w:r>
      <w:r w:rsidR="00245A8C" w:rsidRPr="00D15F1B">
        <w:rPr>
          <w:rFonts w:ascii="Times New Roman" w:hAnsi="Times New Roman" w:cs="Times New Roman"/>
          <w:sz w:val="24"/>
          <w:szCs w:val="24"/>
        </w:rPr>
        <w:t xml:space="preserve">. </w:t>
      </w:r>
      <w:r w:rsidR="00B53079">
        <w:rPr>
          <w:rFonts w:ascii="Times New Roman" w:hAnsi="Times New Roman" w:cs="Times New Roman"/>
          <w:sz w:val="24"/>
          <w:szCs w:val="24"/>
        </w:rPr>
        <w:t xml:space="preserve">Znalosti o hygieně bylo třeba </w:t>
      </w:r>
      <w:r w:rsidR="00C41BD1">
        <w:rPr>
          <w:rFonts w:ascii="Times New Roman" w:hAnsi="Times New Roman" w:cs="Times New Roman"/>
          <w:sz w:val="24"/>
          <w:szCs w:val="24"/>
        </w:rPr>
        <w:t xml:space="preserve">vštípit </w:t>
      </w:r>
      <w:r w:rsidR="00B53079">
        <w:rPr>
          <w:rFonts w:ascii="Times New Roman" w:hAnsi="Times New Roman" w:cs="Times New Roman"/>
          <w:sz w:val="24"/>
          <w:szCs w:val="24"/>
        </w:rPr>
        <w:t>hlavně</w:t>
      </w:r>
      <w:r w:rsidR="00C41BD1">
        <w:rPr>
          <w:rFonts w:ascii="Times New Roman" w:hAnsi="Times New Roman" w:cs="Times New Roman"/>
          <w:sz w:val="24"/>
          <w:szCs w:val="24"/>
        </w:rPr>
        <w:t xml:space="preserve"> </w:t>
      </w:r>
      <w:r w:rsidR="00B53079">
        <w:rPr>
          <w:rFonts w:ascii="Times New Roman" w:hAnsi="Times New Roman" w:cs="Times New Roman"/>
          <w:sz w:val="24"/>
          <w:szCs w:val="24"/>
        </w:rPr>
        <w:t>rodin</w:t>
      </w:r>
      <w:r w:rsidR="00C41BD1">
        <w:rPr>
          <w:rFonts w:ascii="Times New Roman" w:hAnsi="Times New Roman" w:cs="Times New Roman"/>
          <w:sz w:val="24"/>
          <w:szCs w:val="24"/>
        </w:rPr>
        <w:t>ám</w:t>
      </w:r>
      <w:r w:rsidR="00B53079">
        <w:rPr>
          <w:rFonts w:ascii="Times New Roman" w:hAnsi="Times New Roman" w:cs="Times New Roman"/>
          <w:sz w:val="24"/>
          <w:szCs w:val="24"/>
        </w:rPr>
        <w:t xml:space="preserve"> a škol</w:t>
      </w:r>
      <w:r w:rsidR="00C41BD1">
        <w:rPr>
          <w:rFonts w:ascii="Times New Roman" w:hAnsi="Times New Roman" w:cs="Times New Roman"/>
          <w:sz w:val="24"/>
          <w:szCs w:val="24"/>
        </w:rPr>
        <w:t>ským zařízením</w:t>
      </w:r>
      <w:r w:rsidR="00B53079">
        <w:rPr>
          <w:rFonts w:ascii="Times New Roman" w:hAnsi="Times New Roman" w:cs="Times New Roman"/>
          <w:sz w:val="24"/>
          <w:szCs w:val="24"/>
        </w:rPr>
        <w:t xml:space="preserve">, aby nedocházelo ke špatnému vývoji dětí právě kvůli neznalosti. </w:t>
      </w:r>
      <w:r w:rsidR="00002253">
        <w:rPr>
          <w:rFonts w:ascii="Times New Roman" w:hAnsi="Times New Roman" w:cs="Times New Roman"/>
          <w:sz w:val="24"/>
          <w:szCs w:val="24"/>
        </w:rPr>
        <w:t>V</w:t>
      </w:r>
      <w:r w:rsidR="0091758D">
        <w:rPr>
          <w:rFonts w:ascii="Times New Roman" w:hAnsi="Times New Roman" w:cs="Times New Roman"/>
          <w:sz w:val="24"/>
          <w:szCs w:val="24"/>
        </w:rPr>
        <w:t> </w:t>
      </w:r>
      <w:r w:rsidR="00002253">
        <w:rPr>
          <w:rFonts w:ascii="Times New Roman" w:hAnsi="Times New Roman" w:cs="Times New Roman"/>
          <w:sz w:val="24"/>
          <w:szCs w:val="24"/>
        </w:rPr>
        <w:t>souč</w:t>
      </w:r>
      <w:r w:rsidR="0091758D">
        <w:rPr>
          <w:rFonts w:ascii="Times New Roman" w:hAnsi="Times New Roman" w:cs="Times New Roman"/>
          <w:sz w:val="24"/>
          <w:szCs w:val="24"/>
        </w:rPr>
        <w:t>asnosti je hygiena</w:t>
      </w:r>
      <w:r w:rsidR="00BF1E29">
        <w:rPr>
          <w:rFonts w:ascii="Times New Roman" w:hAnsi="Times New Roman" w:cs="Times New Roman"/>
          <w:sz w:val="24"/>
          <w:szCs w:val="24"/>
        </w:rPr>
        <w:t xml:space="preserve"> vědním</w:t>
      </w:r>
      <w:r w:rsidR="0091758D">
        <w:rPr>
          <w:rFonts w:ascii="Times New Roman" w:hAnsi="Times New Roman" w:cs="Times New Roman"/>
          <w:sz w:val="24"/>
          <w:szCs w:val="24"/>
        </w:rPr>
        <w:t xml:space="preserve"> oborem, jehož hlavní náplní je zkoumat vztah člověka a životního prostředí, sledování zdravotního stavu obyvatelstva a jeho vyhodnocování</w:t>
      </w:r>
      <w:r w:rsidR="004F2A59">
        <w:rPr>
          <w:rFonts w:ascii="Times New Roman" w:hAnsi="Times New Roman" w:cs="Times New Roman"/>
          <w:sz w:val="24"/>
          <w:szCs w:val="24"/>
        </w:rPr>
        <w:t xml:space="preserve"> s následnou tvorbou opatření k posilování zdraví (Drnková, 2019).</w:t>
      </w:r>
    </w:p>
    <w:p w14:paraId="63B005C9" w14:textId="77777777" w:rsidR="00C41BD1" w:rsidRDefault="00C41BD1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F46592" w14:textId="24EB168F" w:rsidR="005C483B" w:rsidRPr="006F0194" w:rsidRDefault="005C483B" w:rsidP="006F0194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0194">
        <w:rPr>
          <w:rFonts w:ascii="Times New Roman" w:hAnsi="Times New Roman" w:cs="Times New Roman"/>
          <w:b/>
          <w:bCs/>
          <w:sz w:val="28"/>
          <w:szCs w:val="28"/>
        </w:rPr>
        <w:t>Vývoj hygienické péče</w:t>
      </w:r>
    </w:p>
    <w:p w14:paraId="22475095" w14:textId="6FE77B14" w:rsidR="006F0194" w:rsidRPr="006F0194" w:rsidRDefault="006F0194" w:rsidP="00C41B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194">
        <w:rPr>
          <w:rFonts w:ascii="Times New Roman" w:hAnsi="Times New Roman" w:cs="Times New Roman"/>
          <w:sz w:val="24"/>
          <w:szCs w:val="24"/>
        </w:rPr>
        <w:t xml:space="preserve">Hygienická péče je charakterizována jako soubor určitých činností, které udržují tělo v čistotě a zabraňují tak vzniku a šíření infekčních onemocnění, udržují člověka v psychické pohodě a zajišťují příjemné prostředí. Pokud se na hygienickou péči zaměříme v užším slova smyslu tak jde zejména o osobní očistu. Péči o čistotu ovlivňuje několik faktorů, zejména pak </w:t>
      </w:r>
      <w:r w:rsidR="00C903AC" w:rsidRPr="006F0194">
        <w:rPr>
          <w:rFonts w:ascii="Times New Roman" w:hAnsi="Times New Roman" w:cs="Times New Roman"/>
          <w:sz w:val="24"/>
          <w:szCs w:val="24"/>
        </w:rPr>
        <w:t>fyziologicko – biologické</w:t>
      </w:r>
      <w:r w:rsidRPr="006F0194">
        <w:rPr>
          <w:rFonts w:ascii="Times New Roman" w:hAnsi="Times New Roman" w:cs="Times New Roman"/>
          <w:sz w:val="24"/>
          <w:szCs w:val="24"/>
        </w:rPr>
        <w:t xml:space="preserve">, </w:t>
      </w:r>
      <w:r w:rsidR="00983824" w:rsidRPr="006F0194">
        <w:rPr>
          <w:rFonts w:ascii="Times New Roman" w:hAnsi="Times New Roman" w:cs="Times New Roman"/>
          <w:sz w:val="24"/>
          <w:szCs w:val="24"/>
        </w:rPr>
        <w:t>psychicko – duchovní</w:t>
      </w:r>
      <w:r w:rsidRPr="006F0194">
        <w:rPr>
          <w:rFonts w:ascii="Times New Roman" w:hAnsi="Times New Roman" w:cs="Times New Roman"/>
          <w:sz w:val="24"/>
          <w:szCs w:val="24"/>
        </w:rPr>
        <w:t xml:space="preserve"> a </w:t>
      </w:r>
      <w:r w:rsidR="00983824" w:rsidRPr="006F0194">
        <w:rPr>
          <w:rFonts w:ascii="Times New Roman" w:hAnsi="Times New Roman" w:cs="Times New Roman"/>
          <w:sz w:val="24"/>
          <w:szCs w:val="24"/>
        </w:rPr>
        <w:t>sociálně – kulturní</w:t>
      </w:r>
      <w:r w:rsidRPr="006F0194">
        <w:rPr>
          <w:rFonts w:ascii="Times New Roman" w:hAnsi="Times New Roman" w:cs="Times New Roman"/>
          <w:sz w:val="24"/>
          <w:szCs w:val="24"/>
        </w:rPr>
        <w:t xml:space="preserve">. V první skupině faktorů jde zejména o věk, pohlaví a tělesné funkce. U </w:t>
      </w:r>
      <w:r w:rsidR="00C903AC" w:rsidRPr="006F0194">
        <w:rPr>
          <w:rFonts w:ascii="Times New Roman" w:hAnsi="Times New Roman" w:cs="Times New Roman"/>
          <w:sz w:val="24"/>
          <w:szCs w:val="24"/>
        </w:rPr>
        <w:t>psychicko – duchovních</w:t>
      </w:r>
      <w:r w:rsidRPr="006F0194">
        <w:rPr>
          <w:rFonts w:ascii="Times New Roman" w:hAnsi="Times New Roman" w:cs="Times New Roman"/>
          <w:sz w:val="24"/>
          <w:szCs w:val="24"/>
        </w:rPr>
        <w:t xml:space="preserve"> faktorů mluvíme o emocionálním ladění a sebekoncepci. Etnografické vlivy, civilizace, hygienické návyky a výchova pak charakterizují faktory </w:t>
      </w:r>
      <w:r w:rsidR="00C903AC" w:rsidRPr="006F0194">
        <w:rPr>
          <w:rFonts w:ascii="Times New Roman" w:hAnsi="Times New Roman" w:cs="Times New Roman"/>
          <w:sz w:val="24"/>
          <w:szCs w:val="24"/>
        </w:rPr>
        <w:t>sociálně – kulturní</w:t>
      </w:r>
      <w:r w:rsidRPr="006F0194">
        <w:rPr>
          <w:rFonts w:ascii="Times New Roman" w:hAnsi="Times New Roman" w:cs="Times New Roman"/>
          <w:sz w:val="24"/>
          <w:szCs w:val="24"/>
        </w:rPr>
        <w:t xml:space="preserve"> (Pražský, </w:t>
      </w:r>
      <w:commentRangeStart w:id="4"/>
      <w:r w:rsidRPr="006F0194">
        <w:rPr>
          <w:rFonts w:ascii="Times New Roman" w:hAnsi="Times New Roman" w:cs="Times New Roman"/>
          <w:sz w:val="24"/>
          <w:szCs w:val="24"/>
        </w:rPr>
        <w:t>2013</w:t>
      </w:r>
      <w:commentRangeEnd w:id="4"/>
      <w:r w:rsidR="009B3B49">
        <w:rPr>
          <w:rStyle w:val="Odkaznakoment"/>
        </w:rPr>
        <w:commentReference w:id="4"/>
      </w:r>
      <w:r w:rsidRPr="006F0194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1C52379B" w14:textId="77777777" w:rsidR="00C507C5" w:rsidRDefault="00F84462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ošetřovatelské praxi má hygienická péče zásadní zdravotní význam jelikož její dodržování působí preventivně proti vzniku nozokomiálních nákaz</w:t>
      </w:r>
      <w:r w:rsidR="003F798A">
        <w:rPr>
          <w:rFonts w:ascii="Times New Roman" w:hAnsi="Times New Roman" w:cs="Times New Roman"/>
          <w:sz w:val="24"/>
          <w:szCs w:val="24"/>
        </w:rPr>
        <w:t xml:space="preserve"> a komplikací. </w:t>
      </w:r>
      <w:r w:rsidR="00DC1AC9">
        <w:rPr>
          <w:rFonts w:ascii="Times New Roman" w:hAnsi="Times New Roman" w:cs="Times New Roman"/>
          <w:sz w:val="24"/>
          <w:szCs w:val="24"/>
        </w:rPr>
        <w:t xml:space="preserve">Hygiena je nepochybně spjata s infekcemi a jejich šířením už od dob před naším letopočtem. </w:t>
      </w:r>
      <w:r w:rsidR="00721EAD">
        <w:rPr>
          <w:rFonts w:ascii="Times New Roman" w:hAnsi="Times New Roman" w:cs="Times New Roman"/>
          <w:sz w:val="24"/>
          <w:szCs w:val="24"/>
        </w:rPr>
        <w:t>První infekce datujeme od vzniku zemědělství, kdy se zvyšovala zalidněnost, vznikal</w:t>
      </w:r>
      <w:r w:rsidR="00E44289">
        <w:rPr>
          <w:rFonts w:ascii="Times New Roman" w:hAnsi="Times New Roman" w:cs="Times New Roman"/>
          <w:sz w:val="24"/>
          <w:szCs w:val="24"/>
        </w:rPr>
        <w:t>a</w:t>
      </w:r>
      <w:r w:rsidR="00721EAD">
        <w:rPr>
          <w:rFonts w:ascii="Times New Roman" w:hAnsi="Times New Roman" w:cs="Times New Roman"/>
          <w:sz w:val="24"/>
          <w:szCs w:val="24"/>
        </w:rPr>
        <w:t xml:space="preserve"> obydlí s nízkým hygienickým </w:t>
      </w:r>
      <w:r w:rsidR="00E44289">
        <w:rPr>
          <w:rFonts w:ascii="Times New Roman" w:hAnsi="Times New Roman" w:cs="Times New Roman"/>
          <w:sz w:val="24"/>
          <w:szCs w:val="24"/>
        </w:rPr>
        <w:t>s</w:t>
      </w:r>
      <w:r w:rsidR="00721EAD">
        <w:rPr>
          <w:rFonts w:ascii="Times New Roman" w:hAnsi="Times New Roman" w:cs="Times New Roman"/>
          <w:sz w:val="24"/>
          <w:szCs w:val="24"/>
        </w:rPr>
        <w:t>tandardem</w:t>
      </w:r>
      <w:r w:rsidR="00E44289">
        <w:rPr>
          <w:rFonts w:ascii="Times New Roman" w:hAnsi="Times New Roman" w:cs="Times New Roman"/>
          <w:sz w:val="24"/>
          <w:szCs w:val="24"/>
        </w:rPr>
        <w:t xml:space="preserve"> a zdomácňoval se chov divokých zvířat. </w:t>
      </w:r>
    </w:p>
    <w:p w14:paraId="273829BF" w14:textId="7F23D292" w:rsidR="000072F4" w:rsidRDefault="00E44289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Všechny tyto faktory vedly ke vzniku nových infekcí, které pravidelně postihovaly lidstvo a jejich četnost se zvyšovala.</w:t>
      </w:r>
      <w:r w:rsidR="00156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B5BA2" w14:textId="192C05DC" w:rsidR="006B4E91" w:rsidRDefault="000E3EC6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D4B">
        <w:rPr>
          <w:rFonts w:ascii="Times New Roman" w:hAnsi="Times New Roman" w:cs="Times New Roman"/>
          <w:sz w:val="24"/>
          <w:szCs w:val="24"/>
        </w:rPr>
        <w:t xml:space="preserve">   </w:t>
      </w:r>
      <w:r w:rsidR="002D1E1C">
        <w:rPr>
          <w:rFonts w:ascii="Times New Roman" w:hAnsi="Times New Roman" w:cs="Times New Roman"/>
          <w:sz w:val="24"/>
          <w:szCs w:val="24"/>
        </w:rPr>
        <w:t>Zmínky o zvýšené potřebě hygieny a špatných hygienických podmínkách jsou</w:t>
      </w:r>
      <w:r w:rsidR="00E44289">
        <w:rPr>
          <w:rFonts w:ascii="Times New Roman" w:hAnsi="Times New Roman" w:cs="Times New Roman"/>
          <w:sz w:val="24"/>
          <w:szCs w:val="24"/>
        </w:rPr>
        <w:t xml:space="preserve"> i</w:t>
      </w:r>
      <w:r w:rsidR="002D1E1C">
        <w:rPr>
          <w:rFonts w:ascii="Times New Roman" w:hAnsi="Times New Roman" w:cs="Times New Roman"/>
          <w:sz w:val="24"/>
          <w:szCs w:val="24"/>
        </w:rPr>
        <w:t xml:space="preserve"> z dob válečných tažení. </w:t>
      </w:r>
      <w:r w:rsidR="008E75CB">
        <w:rPr>
          <w:rFonts w:ascii="Times New Roman" w:hAnsi="Times New Roman" w:cs="Times New Roman"/>
          <w:sz w:val="24"/>
          <w:szCs w:val="24"/>
        </w:rPr>
        <w:t>V literatuře je zmiňován fakt, že na komplikace spojené s infekcemi umíralo více vojáků než na válečná zranění. Právě tíha válek a společenská s</w:t>
      </w:r>
      <w:r w:rsidR="00CF6596">
        <w:rPr>
          <w:rFonts w:ascii="Times New Roman" w:hAnsi="Times New Roman" w:cs="Times New Roman"/>
          <w:sz w:val="24"/>
          <w:szCs w:val="24"/>
        </w:rPr>
        <w:t>ituace vedla koncem 19. století k rozvoji medicíny, organizované léčebné péče a</w:t>
      </w:r>
      <w:r w:rsidR="00E94361">
        <w:rPr>
          <w:rFonts w:ascii="Times New Roman" w:hAnsi="Times New Roman" w:cs="Times New Roman"/>
          <w:sz w:val="24"/>
          <w:szCs w:val="24"/>
        </w:rPr>
        <w:t xml:space="preserve"> k</w:t>
      </w:r>
      <w:r w:rsidR="004E64AB">
        <w:rPr>
          <w:rFonts w:ascii="Times New Roman" w:hAnsi="Times New Roman" w:cs="Times New Roman"/>
          <w:sz w:val="24"/>
          <w:szCs w:val="24"/>
        </w:rPr>
        <w:t> </w:t>
      </w:r>
      <w:r w:rsidR="00CF6596">
        <w:rPr>
          <w:rFonts w:ascii="Times New Roman" w:hAnsi="Times New Roman" w:cs="Times New Roman"/>
          <w:sz w:val="24"/>
          <w:szCs w:val="24"/>
        </w:rPr>
        <w:t>uvědomění</w:t>
      </w:r>
      <w:r w:rsidR="004E64AB">
        <w:rPr>
          <w:rFonts w:ascii="Times New Roman" w:hAnsi="Times New Roman" w:cs="Times New Roman"/>
          <w:sz w:val="24"/>
          <w:szCs w:val="24"/>
        </w:rPr>
        <w:t xml:space="preserve"> si</w:t>
      </w:r>
      <w:r w:rsidR="00CF6596">
        <w:rPr>
          <w:rFonts w:ascii="Times New Roman" w:hAnsi="Times New Roman" w:cs="Times New Roman"/>
          <w:sz w:val="24"/>
          <w:szCs w:val="24"/>
        </w:rPr>
        <w:t xml:space="preserve"> významu hygieny pro zdraví.</w:t>
      </w:r>
      <w:r w:rsidR="004E64AB">
        <w:rPr>
          <w:rFonts w:ascii="Times New Roman" w:hAnsi="Times New Roman" w:cs="Times New Roman"/>
          <w:sz w:val="24"/>
          <w:szCs w:val="24"/>
        </w:rPr>
        <w:t xml:space="preserve"> Za osobnosti, které se zasloužily o rozvoj hygie</w:t>
      </w:r>
      <w:r w:rsidR="00EC3121">
        <w:rPr>
          <w:rFonts w:ascii="Times New Roman" w:hAnsi="Times New Roman" w:cs="Times New Roman"/>
          <w:sz w:val="24"/>
          <w:szCs w:val="24"/>
        </w:rPr>
        <w:t xml:space="preserve">nických opatření v těchto těžkých dobách lze považovat </w:t>
      </w:r>
      <w:r w:rsidR="00732097">
        <w:rPr>
          <w:rFonts w:ascii="Times New Roman" w:hAnsi="Times New Roman" w:cs="Times New Roman"/>
          <w:sz w:val="24"/>
          <w:szCs w:val="24"/>
        </w:rPr>
        <w:t xml:space="preserve">sestru </w:t>
      </w:r>
      <w:r w:rsidR="00EC3121">
        <w:rPr>
          <w:rFonts w:ascii="Times New Roman" w:hAnsi="Times New Roman" w:cs="Times New Roman"/>
          <w:sz w:val="24"/>
          <w:szCs w:val="24"/>
        </w:rPr>
        <w:t>Florence Nightingelovou</w:t>
      </w:r>
      <w:r w:rsidR="006B4E91">
        <w:rPr>
          <w:rFonts w:ascii="Times New Roman" w:hAnsi="Times New Roman" w:cs="Times New Roman"/>
          <w:sz w:val="24"/>
          <w:szCs w:val="24"/>
        </w:rPr>
        <w:t xml:space="preserve"> a </w:t>
      </w:r>
      <w:r w:rsidR="00732097">
        <w:rPr>
          <w:rFonts w:ascii="Times New Roman" w:hAnsi="Times New Roman" w:cs="Times New Roman"/>
          <w:sz w:val="24"/>
          <w:szCs w:val="24"/>
        </w:rPr>
        <w:t xml:space="preserve">lékaře </w:t>
      </w:r>
      <w:r w:rsidR="006B4E91">
        <w:rPr>
          <w:rFonts w:ascii="Times New Roman" w:hAnsi="Times New Roman" w:cs="Times New Roman"/>
          <w:sz w:val="24"/>
          <w:szCs w:val="24"/>
        </w:rPr>
        <w:t xml:space="preserve">Nikolaje Ivanoviče Pirogova. </w:t>
      </w:r>
    </w:p>
    <w:p w14:paraId="5D607280" w14:textId="495E5FB6" w:rsidR="000811C9" w:rsidRDefault="006B4E91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Pirogov </w:t>
      </w:r>
      <w:r w:rsidR="002B2603">
        <w:rPr>
          <w:rFonts w:ascii="Times New Roman" w:hAnsi="Times New Roman" w:cs="Times New Roman"/>
          <w:sz w:val="24"/>
          <w:szCs w:val="24"/>
        </w:rPr>
        <w:t>se zasadil o vzdělávání dobrovolných ošetřovatelek na ruské frontě a kladl důraz zejména na dodržování hygienických zásad v</w:t>
      </w:r>
      <w:r w:rsidR="001C6D93">
        <w:rPr>
          <w:rFonts w:ascii="Times New Roman" w:hAnsi="Times New Roman" w:cs="Times New Roman"/>
          <w:sz w:val="24"/>
          <w:szCs w:val="24"/>
        </w:rPr>
        <w:t xml:space="preserve">e snaze předcházet epidemiím infekčních chorob. </w:t>
      </w:r>
      <w:r w:rsidR="00732097">
        <w:rPr>
          <w:rFonts w:ascii="Times New Roman" w:hAnsi="Times New Roman" w:cs="Times New Roman"/>
          <w:sz w:val="24"/>
          <w:szCs w:val="24"/>
        </w:rPr>
        <w:t>Nightingelová se společně se svými ošetřovatelkami z počátku nesetkala s uznáním lékařů, ale i přesto dokázala zlepšit hygienické podmínky vojenské nemocnice</w:t>
      </w:r>
      <w:r w:rsidR="004A02E9">
        <w:rPr>
          <w:rFonts w:ascii="Times New Roman" w:hAnsi="Times New Roman" w:cs="Times New Roman"/>
          <w:sz w:val="24"/>
          <w:szCs w:val="24"/>
        </w:rPr>
        <w:t xml:space="preserve"> natolik, že došlo ke snížení úmrtnosti raněných. Jedn</w:t>
      </w:r>
      <w:r w:rsidR="008F3898">
        <w:rPr>
          <w:rFonts w:ascii="Times New Roman" w:hAnsi="Times New Roman" w:cs="Times New Roman"/>
          <w:sz w:val="24"/>
          <w:szCs w:val="24"/>
        </w:rPr>
        <w:t>o</w:t>
      </w:r>
      <w:r w:rsidR="004A02E9">
        <w:rPr>
          <w:rFonts w:ascii="Times New Roman" w:hAnsi="Times New Roman" w:cs="Times New Roman"/>
          <w:sz w:val="24"/>
          <w:szCs w:val="24"/>
        </w:rPr>
        <w:t xml:space="preserve"> z významných a zrealizovaných opatření</w:t>
      </w:r>
      <w:r w:rsidR="008F3898">
        <w:rPr>
          <w:rFonts w:ascii="Times New Roman" w:hAnsi="Times New Roman" w:cs="Times New Roman"/>
          <w:sz w:val="24"/>
          <w:szCs w:val="24"/>
        </w:rPr>
        <w:t xml:space="preserve"> bylo spojeno s </w:t>
      </w:r>
      <w:r w:rsidR="0020737B">
        <w:rPr>
          <w:rFonts w:ascii="Times New Roman" w:hAnsi="Times New Roman" w:cs="Times New Roman"/>
          <w:sz w:val="24"/>
          <w:szCs w:val="24"/>
        </w:rPr>
        <w:t>udržování</w:t>
      </w:r>
      <w:r w:rsidR="008F3898">
        <w:rPr>
          <w:rFonts w:ascii="Times New Roman" w:hAnsi="Times New Roman" w:cs="Times New Roman"/>
          <w:sz w:val="24"/>
          <w:szCs w:val="24"/>
        </w:rPr>
        <w:t xml:space="preserve">m </w:t>
      </w:r>
      <w:r w:rsidR="0020737B">
        <w:rPr>
          <w:rFonts w:ascii="Times New Roman" w:hAnsi="Times New Roman" w:cs="Times New Roman"/>
          <w:sz w:val="24"/>
          <w:szCs w:val="24"/>
        </w:rPr>
        <w:t>čistoty a úklidu, vybudování</w:t>
      </w:r>
      <w:r w:rsidR="00C507C5">
        <w:rPr>
          <w:rFonts w:ascii="Times New Roman" w:hAnsi="Times New Roman" w:cs="Times New Roman"/>
          <w:sz w:val="24"/>
          <w:szCs w:val="24"/>
        </w:rPr>
        <w:t>m</w:t>
      </w:r>
      <w:r w:rsidR="0020737B">
        <w:rPr>
          <w:rFonts w:ascii="Times New Roman" w:hAnsi="Times New Roman" w:cs="Times New Roman"/>
          <w:sz w:val="24"/>
          <w:szCs w:val="24"/>
        </w:rPr>
        <w:t xml:space="preserve"> toalety</w:t>
      </w:r>
      <w:r w:rsidR="008F3898">
        <w:rPr>
          <w:rFonts w:ascii="Times New Roman" w:hAnsi="Times New Roman" w:cs="Times New Roman"/>
          <w:sz w:val="24"/>
          <w:szCs w:val="24"/>
        </w:rPr>
        <w:t xml:space="preserve"> a zřízením prádelny. </w:t>
      </w:r>
      <w:r w:rsidR="00E765E3">
        <w:rPr>
          <w:rFonts w:ascii="Times New Roman" w:hAnsi="Times New Roman" w:cs="Times New Roman"/>
          <w:sz w:val="24"/>
          <w:szCs w:val="24"/>
        </w:rPr>
        <w:t xml:space="preserve">O záslužnou činnost se zasadila i mimo krymskou válku a to </w:t>
      </w:r>
      <w:r w:rsidR="00B12354">
        <w:rPr>
          <w:rFonts w:ascii="Times New Roman" w:hAnsi="Times New Roman" w:cs="Times New Roman"/>
          <w:sz w:val="24"/>
          <w:szCs w:val="24"/>
        </w:rPr>
        <w:t>zejména v Indii kde řešila hygienické problémy.</w:t>
      </w:r>
      <w:r w:rsidR="00172102">
        <w:rPr>
          <w:rFonts w:ascii="Times New Roman" w:hAnsi="Times New Roman" w:cs="Times New Roman"/>
          <w:sz w:val="24"/>
          <w:szCs w:val="24"/>
        </w:rPr>
        <w:t xml:space="preserve"> Její postřehy týkající se hygienických podmínek</w:t>
      </w:r>
      <w:r w:rsidR="000D7996">
        <w:rPr>
          <w:rFonts w:ascii="Times New Roman" w:hAnsi="Times New Roman" w:cs="Times New Roman"/>
          <w:sz w:val="24"/>
          <w:szCs w:val="24"/>
        </w:rPr>
        <w:t xml:space="preserve"> byly vydány knižně a staly se teoretickým rámcem pro organizační změny nemocnic v oblasti prevence</w:t>
      </w:r>
      <w:r w:rsidR="004A5106">
        <w:rPr>
          <w:rFonts w:ascii="Times New Roman" w:hAnsi="Times New Roman" w:cs="Times New Roman"/>
          <w:sz w:val="24"/>
          <w:szCs w:val="24"/>
        </w:rPr>
        <w:t xml:space="preserve"> (Plevová, </w:t>
      </w:r>
      <w:commentRangeStart w:id="5"/>
      <w:r w:rsidR="004A5106">
        <w:rPr>
          <w:rFonts w:ascii="Times New Roman" w:hAnsi="Times New Roman" w:cs="Times New Roman"/>
          <w:sz w:val="24"/>
          <w:szCs w:val="24"/>
        </w:rPr>
        <w:t>2018</w:t>
      </w:r>
      <w:commentRangeEnd w:id="5"/>
      <w:r w:rsidR="004A5106">
        <w:rPr>
          <w:rStyle w:val="Odkaznakoment"/>
        </w:rPr>
        <w:commentReference w:id="5"/>
      </w:r>
      <w:r w:rsidR="004A5106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825CECA" w14:textId="430EEB9A" w:rsidR="004A5106" w:rsidRDefault="009B17B1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vztahu lidstva k očistě je plný objevů, které přepsaly historii lidstva. Jde od olovem potažené vodovodní potrubí starověkých Římanů</w:t>
      </w:r>
      <w:r w:rsidR="0032016F">
        <w:rPr>
          <w:rFonts w:ascii="Times New Roman" w:hAnsi="Times New Roman" w:cs="Times New Roman"/>
          <w:sz w:val="24"/>
          <w:szCs w:val="24"/>
        </w:rPr>
        <w:t xml:space="preserve">, přes rané náznaky mýdla, vznik prvních žump, přísné zásady mytí rukou až po vznik hygienických technologií. </w:t>
      </w:r>
    </w:p>
    <w:p w14:paraId="2E71473E" w14:textId="7C2CBBC4" w:rsidR="004D376E" w:rsidRDefault="005E1C2D" w:rsidP="00C507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Tělesná hygiena v současné společnosti je rituálem, určujícím faktorem zdraví</w:t>
      </w:r>
      <w:r w:rsidR="00E864C1">
        <w:rPr>
          <w:rFonts w:ascii="Times New Roman" w:hAnsi="Times New Roman" w:cs="Times New Roman"/>
          <w:sz w:val="24"/>
          <w:szCs w:val="24"/>
        </w:rPr>
        <w:t xml:space="preserve"> a hodnotou dané společnosti.</w:t>
      </w:r>
      <w:r w:rsidR="00FB6360">
        <w:rPr>
          <w:rFonts w:ascii="Times New Roman" w:hAnsi="Times New Roman" w:cs="Times New Roman"/>
          <w:sz w:val="24"/>
          <w:szCs w:val="24"/>
        </w:rPr>
        <w:t xml:space="preserve"> </w:t>
      </w:r>
      <w:r w:rsidR="006B6E7F">
        <w:rPr>
          <w:rFonts w:ascii="Times New Roman" w:hAnsi="Times New Roman" w:cs="Times New Roman"/>
          <w:sz w:val="24"/>
          <w:szCs w:val="24"/>
        </w:rPr>
        <w:t xml:space="preserve">Doporučováno je každodenní provádění i přesto, že se v roce 1989 objevila </w:t>
      </w:r>
      <w:r w:rsidR="00D32ED5">
        <w:rPr>
          <w:rFonts w:ascii="Times New Roman" w:hAnsi="Times New Roman" w:cs="Times New Roman"/>
          <w:sz w:val="24"/>
          <w:szCs w:val="24"/>
        </w:rPr>
        <w:t xml:space="preserve">Strachanova </w:t>
      </w:r>
      <w:r w:rsidR="006B6E7F">
        <w:rPr>
          <w:rFonts w:ascii="Times New Roman" w:hAnsi="Times New Roman" w:cs="Times New Roman"/>
          <w:sz w:val="24"/>
          <w:szCs w:val="24"/>
        </w:rPr>
        <w:t xml:space="preserve">hypotéza, která </w:t>
      </w:r>
      <w:r w:rsidR="00D32ED5">
        <w:rPr>
          <w:rFonts w:ascii="Times New Roman" w:hAnsi="Times New Roman" w:cs="Times New Roman"/>
          <w:sz w:val="24"/>
          <w:szCs w:val="24"/>
        </w:rPr>
        <w:t>přehnanou hygienu považovala za škodlivou. Dle tohoto vědce způsobuje přehnaná hygiena vyšší výskyt autoimunitních poruch, alergických a zánětlivých onemocnění</w:t>
      </w:r>
      <w:r w:rsidR="009B3B49">
        <w:rPr>
          <w:rFonts w:ascii="Times New Roman" w:hAnsi="Times New Roman" w:cs="Times New Roman"/>
          <w:sz w:val="24"/>
          <w:szCs w:val="24"/>
        </w:rPr>
        <w:t xml:space="preserve"> nebo Alzheimerovu choroby. </w:t>
      </w:r>
    </w:p>
    <w:p w14:paraId="4B2F830C" w14:textId="77777777" w:rsidR="000811C9" w:rsidRPr="009F5384" w:rsidRDefault="000811C9">
      <w:pPr>
        <w:rPr>
          <w:rFonts w:ascii="Times New Roman" w:hAnsi="Times New Roman" w:cs="Times New Roman"/>
          <w:sz w:val="24"/>
          <w:szCs w:val="24"/>
        </w:rPr>
      </w:pPr>
    </w:p>
    <w:p w14:paraId="3D2E2124" w14:textId="63430538" w:rsidR="00D812C9" w:rsidRPr="00D812C9" w:rsidRDefault="00D812C9">
      <w:pPr>
        <w:rPr>
          <w:rFonts w:ascii="Times New Roman" w:hAnsi="Times New Roman" w:cs="Times New Roman"/>
          <w:sz w:val="24"/>
          <w:szCs w:val="24"/>
        </w:rPr>
      </w:pPr>
    </w:p>
    <w:p w14:paraId="104ADFC8" w14:textId="77777777" w:rsidR="00D812C9" w:rsidRPr="00D812C9" w:rsidRDefault="00D812C9">
      <w:pPr>
        <w:rPr>
          <w:rFonts w:ascii="Times New Roman" w:hAnsi="Times New Roman" w:cs="Times New Roman"/>
          <w:sz w:val="24"/>
          <w:szCs w:val="24"/>
        </w:rPr>
      </w:pPr>
    </w:p>
    <w:sectPr w:rsidR="00D812C9" w:rsidRPr="00D81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ubíková Kristýna" w:date="2022-04-23T12:45:00Z" w:initials="KK">
    <w:p w14:paraId="309BA197" w14:textId="066B0BAC" w:rsidR="00002253" w:rsidRDefault="00002253">
      <w:pPr>
        <w:pStyle w:val="Textkomente"/>
      </w:pPr>
      <w:r>
        <w:rPr>
          <w:rStyle w:val="Odkaznakoment"/>
        </w:rPr>
        <w:annotationRef/>
      </w:r>
      <w:r w:rsidRPr="00002253">
        <w:t>ŠAMÁNKOVÁ, Marie. </w:t>
      </w:r>
      <w:r w:rsidRPr="00002253">
        <w:rPr>
          <w:i/>
          <w:iCs/>
        </w:rPr>
        <w:t>Lidské potřeby ve zdraví a nemoci: aplikované v ošetřovatelském procesu</w:t>
      </w:r>
      <w:r w:rsidRPr="00002253">
        <w:t>. Praha: Grada, 2011. Sestra (Grada). ISBN 978-80-247-3223-7.</w:t>
      </w:r>
    </w:p>
  </w:comment>
  <w:comment w:id="1" w:author="Kubíková Kristýna" w:date="2022-04-17T08:40:00Z" w:initials="KK">
    <w:p w14:paraId="18F87F55" w14:textId="77777777" w:rsidR="00321E20" w:rsidRPr="002E7270" w:rsidRDefault="00321E20" w:rsidP="00321E20">
      <w:pPr>
        <w:pStyle w:val="Textkomente"/>
      </w:pPr>
      <w:r>
        <w:rPr>
          <w:rStyle w:val="Odkaznakoment"/>
        </w:rPr>
        <w:annotationRef/>
      </w:r>
      <w:r w:rsidRPr="002E7270">
        <w:t>MÜLLEROVÁ, Dana a Anna AUJEZDSKÁ. </w:t>
      </w:r>
      <w:r w:rsidRPr="002E7270">
        <w:rPr>
          <w:i/>
          <w:iCs/>
        </w:rPr>
        <w:t>Hygiena, preventivní lékařství a veřejné zdravotnictví</w:t>
      </w:r>
      <w:r w:rsidRPr="002E7270">
        <w:t>. Praha: Karolinum, 2014. ISBN 978-80-246-2510-2.</w:t>
      </w:r>
    </w:p>
    <w:p w14:paraId="10398C64" w14:textId="77777777" w:rsidR="00321E20" w:rsidRDefault="00321E20" w:rsidP="00321E20">
      <w:pPr>
        <w:pStyle w:val="Textkomente"/>
      </w:pPr>
    </w:p>
  </w:comment>
  <w:comment w:id="2" w:author="Kristýna Kubíková" w:date="2022-08-11T22:28:00Z" w:initials="KK">
    <w:p w14:paraId="1F02A462" w14:textId="77777777" w:rsidR="00BC2BAA" w:rsidRDefault="00BC2BAA" w:rsidP="00B0794B">
      <w:pPr>
        <w:pStyle w:val="Textkomente"/>
      </w:pPr>
      <w:r>
        <w:rPr>
          <w:rStyle w:val="Odkaznakoment"/>
        </w:rPr>
        <w:annotationRef/>
      </w:r>
      <w:r>
        <w:rPr>
          <w:color w:val="212529"/>
        </w:rPr>
        <w:t>MORENO-MARTÍNEZ, Francisco José, Carmen Isabel GÓMEZ GARCÍA a Ana María HERNÁNDEZ-SUSARTE. Evolución histórica de la higiene corporal: desde la edad antigua a las sociedades modernas actuales. </w:t>
      </w:r>
      <w:r>
        <w:rPr>
          <w:i/>
          <w:iCs/>
          <w:color w:val="212529"/>
        </w:rPr>
        <w:t>Cultura de los Cuidados Revista de Enfermería y Humanidades</w:t>
      </w:r>
      <w:r>
        <w:rPr>
          <w:color w:val="212529"/>
        </w:rPr>
        <w:t>. 2016, (46). ISSN 1138-1728. Dostupné z: doi:10.14198/cuid.2016.46.11</w:t>
      </w:r>
      <w:r>
        <w:t xml:space="preserve"> </w:t>
      </w:r>
    </w:p>
  </w:comment>
  <w:comment w:id="3" w:author="Kristýna Kubíková" w:date="2022-08-11T22:36:00Z" w:initials="KK">
    <w:p w14:paraId="00F72AE7" w14:textId="77777777" w:rsidR="007C7147" w:rsidRDefault="007C7147" w:rsidP="009473FA">
      <w:pPr>
        <w:pStyle w:val="Textkomente"/>
      </w:pPr>
      <w:r>
        <w:rPr>
          <w:rStyle w:val="Odkaznakoment"/>
        </w:rPr>
        <w:annotationRef/>
      </w:r>
      <w:r>
        <w:rPr>
          <w:color w:val="212529"/>
        </w:rPr>
        <w:t>DUDKOVA, VERONIKA. Osobní hygiena v plzeňských domácnostech na sklonku středověku. </w:t>
      </w:r>
      <w:r>
        <w:rPr>
          <w:i/>
          <w:iCs/>
          <w:color w:val="212529"/>
        </w:rPr>
        <w:t>Archaeologia historica</w:t>
      </w:r>
      <w:r>
        <w:rPr>
          <w:color w:val="212529"/>
        </w:rPr>
        <w:t> [online]. 2013, </w:t>
      </w:r>
      <w:r>
        <w:rPr>
          <w:b/>
          <w:bCs/>
          <w:color w:val="212529"/>
        </w:rPr>
        <w:t>38</w:t>
      </w:r>
      <w:r>
        <w:rPr>
          <w:color w:val="212529"/>
        </w:rPr>
        <w:t>(2), 557-568 [cit. 2022-05-19]. ISSN 0231-5823.</w:t>
      </w:r>
    </w:p>
  </w:comment>
  <w:comment w:id="4" w:author="Kristýna Kubíková" w:date="2022-08-12T10:18:00Z" w:initials="KK">
    <w:p w14:paraId="64859B11" w14:textId="77777777" w:rsidR="009B3B49" w:rsidRDefault="009B3B49" w:rsidP="00B525DA">
      <w:pPr>
        <w:pStyle w:val="Textkomente"/>
      </w:pPr>
      <w:r>
        <w:rPr>
          <w:rStyle w:val="Odkaznakoment"/>
        </w:rPr>
        <w:annotationRef/>
      </w:r>
      <w:r>
        <w:rPr>
          <w:color w:val="212529"/>
        </w:rPr>
        <w:t>PRAŽSKÝ, Bohumil. Péče o hygienu nemocného. </w:t>
      </w:r>
      <w:r>
        <w:rPr>
          <w:i/>
          <w:iCs/>
          <w:color w:val="212529"/>
        </w:rPr>
        <w:t>Zdravotnictví a medicína</w:t>
      </w:r>
      <w:r>
        <w:rPr>
          <w:color w:val="212529"/>
        </w:rPr>
        <w:t> [online]. EEZY PUBLISHING, 2013, 24.9.2013, </w:t>
      </w:r>
      <w:r>
        <w:rPr>
          <w:b/>
          <w:bCs/>
          <w:color w:val="212529"/>
        </w:rPr>
        <w:t>14</w:t>
      </w:r>
      <w:r>
        <w:rPr>
          <w:color w:val="212529"/>
        </w:rPr>
        <w:t>(9), 1 [cit. 2022-04-23]. ISSN 1805-2355. Dostupné z: https://zdravi.euro.cz/clanek/sestra/pece-o-hygienu-nemocneho-472148</w:t>
      </w:r>
      <w:r>
        <w:t xml:space="preserve"> </w:t>
      </w:r>
    </w:p>
  </w:comment>
  <w:comment w:id="5" w:author="Kubíková Kristýna" w:date="2022-04-25T22:38:00Z" w:initials="KK">
    <w:p w14:paraId="71106D50" w14:textId="749ABF0D" w:rsidR="004A5106" w:rsidRDefault="004A5106">
      <w:pPr>
        <w:pStyle w:val="Textkomente"/>
      </w:pPr>
      <w:r>
        <w:rPr>
          <w:rStyle w:val="Odkaznakoment"/>
        </w:rPr>
        <w:annotationRef/>
      </w:r>
      <w:r w:rsidRPr="004A5106">
        <w:t>PLEVOVÁ, Ilona. </w:t>
      </w:r>
      <w:r w:rsidRPr="004A5106">
        <w:rPr>
          <w:i/>
          <w:iCs/>
        </w:rPr>
        <w:t>Ošetřovatelství I</w:t>
      </w:r>
      <w:r w:rsidRPr="004A5106">
        <w:t>. 2., přepracované a doplněné vydání. Praha: Grada Publishing, 2018. Sestra (Grada). ISBN 978-80-271-0888-6.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9BA197" w15:done="0"/>
  <w15:commentEx w15:paraId="10398C64" w15:done="0"/>
  <w15:commentEx w15:paraId="1F02A462" w15:done="0"/>
  <w15:commentEx w15:paraId="00F72AE7" w15:done="0"/>
  <w15:commentEx w15:paraId="64859B11" w15:done="0"/>
  <w15:commentEx w15:paraId="71106D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E736D" w16cex:dateUtc="2022-04-23T10:45:00Z"/>
  <w16cex:commentExtensible w16cex:durableId="260650E7" w16cex:dateUtc="2022-04-17T06:40:00Z"/>
  <w16cex:commentExtensible w16cex:durableId="26A000F2" w16cex:dateUtc="2022-08-11T20:28:00Z"/>
  <w16cex:commentExtensible w16cex:durableId="26A002FB" w16cex:dateUtc="2022-08-11T20:36:00Z"/>
  <w16cex:commentExtensible w16cex:durableId="26A0A770" w16cex:dateUtc="2022-08-12T08:18:00Z"/>
  <w16cex:commentExtensible w16cex:durableId="2611A168" w16cex:dateUtc="2022-04-25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9BA197" w16cid:durableId="260E736D"/>
  <w16cid:commentId w16cid:paraId="10398C64" w16cid:durableId="260650E7"/>
  <w16cid:commentId w16cid:paraId="1F02A462" w16cid:durableId="26A000F2"/>
  <w16cid:commentId w16cid:paraId="00F72AE7" w16cid:durableId="26A002FB"/>
  <w16cid:commentId w16cid:paraId="64859B11" w16cid:durableId="26A0A770"/>
  <w16cid:commentId w16cid:paraId="71106D50" w16cid:durableId="2611A1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46D5"/>
    <w:multiLevelType w:val="multilevel"/>
    <w:tmpl w:val="423C6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5691FBD"/>
    <w:multiLevelType w:val="multilevel"/>
    <w:tmpl w:val="18D29ABC"/>
    <w:lvl w:ilvl="0">
      <w:start w:val="6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0471412">
    <w:abstractNumId w:val="1"/>
  </w:num>
  <w:num w:numId="2" w16cid:durableId="20425082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bíková Kristýna">
    <w15:presenceInfo w15:providerId="None" w15:userId="Kubíková Kristýna"/>
  </w15:person>
  <w15:person w15:author="Kristýna Kubíková">
    <w15:presenceInfo w15:providerId="Windows Live" w15:userId="d81604b72e003c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C9"/>
    <w:rsid w:val="00002253"/>
    <w:rsid w:val="000072F4"/>
    <w:rsid w:val="00007959"/>
    <w:rsid w:val="000450F5"/>
    <w:rsid w:val="00060C2A"/>
    <w:rsid w:val="0006131C"/>
    <w:rsid w:val="00066696"/>
    <w:rsid w:val="0006677A"/>
    <w:rsid w:val="000811C9"/>
    <w:rsid w:val="00083815"/>
    <w:rsid w:val="000D5AB4"/>
    <w:rsid w:val="000D7996"/>
    <w:rsid w:val="000E3EC6"/>
    <w:rsid w:val="000E67DB"/>
    <w:rsid w:val="00132912"/>
    <w:rsid w:val="00147D39"/>
    <w:rsid w:val="00156B2A"/>
    <w:rsid w:val="00161CAE"/>
    <w:rsid w:val="00163B9A"/>
    <w:rsid w:val="0017146D"/>
    <w:rsid w:val="00172102"/>
    <w:rsid w:val="00177157"/>
    <w:rsid w:val="001A6ACA"/>
    <w:rsid w:val="001C6D93"/>
    <w:rsid w:val="001C6FD6"/>
    <w:rsid w:val="001D37DD"/>
    <w:rsid w:val="001E5F0D"/>
    <w:rsid w:val="001E6DDC"/>
    <w:rsid w:val="0020737B"/>
    <w:rsid w:val="002235E5"/>
    <w:rsid w:val="00245A8C"/>
    <w:rsid w:val="002626B3"/>
    <w:rsid w:val="002827B4"/>
    <w:rsid w:val="002B2603"/>
    <w:rsid w:val="002B2C70"/>
    <w:rsid w:val="002D1E1C"/>
    <w:rsid w:val="002E7270"/>
    <w:rsid w:val="00311D16"/>
    <w:rsid w:val="00314D17"/>
    <w:rsid w:val="0032016F"/>
    <w:rsid w:val="00321E20"/>
    <w:rsid w:val="00332235"/>
    <w:rsid w:val="00340308"/>
    <w:rsid w:val="0036633A"/>
    <w:rsid w:val="0037502D"/>
    <w:rsid w:val="003A3006"/>
    <w:rsid w:val="003B483C"/>
    <w:rsid w:val="003F798A"/>
    <w:rsid w:val="00407A26"/>
    <w:rsid w:val="00411180"/>
    <w:rsid w:val="00423808"/>
    <w:rsid w:val="00450CE7"/>
    <w:rsid w:val="0047239E"/>
    <w:rsid w:val="00473F51"/>
    <w:rsid w:val="0049249B"/>
    <w:rsid w:val="004A02E9"/>
    <w:rsid w:val="004A5106"/>
    <w:rsid w:val="004B33A6"/>
    <w:rsid w:val="004C0361"/>
    <w:rsid w:val="004C6321"/>
    <w:rsid w:val="004D376E"/>
    <w:rsid w:val="004D56B4"/>
    <w:rsid w:val="004E1C90"/>
    <w:rsid w:val="004E64AB"/>
    <w:rsid w:val="004F2A59"/>
    <w:rsid w:val="00543A8F"/>
    <w:rsid w:val="00572140"/>
    <w:rsid w:val="0058412F"/>
    <w:rsid w:val="005C483B"/>
    <w:rsid w:val="005D6FA1"/>
    <w:rsid w:val="005D7167"/>
    <w:rsid w:val="005E1C2D"/>
    <w:rsid w:val="00611933"/>
    <w:rsid w:val="0061571E"/>
    <w:rsid w:val="00652C27"/>
    <w:rsid w:val="006717CE"/>
    <w:rsid w:val="00681C78"/>
    <w:rsid w:val="006934D5"/>
    <w:rsid w:val="006973AF"/>
    <w:rsid w:val="006A1AEA"/>
    <w:rsid w:val="006A2237"/>
    <w:rsid w:val="006B231F"/>
    <w:rsid w:val="006B259C"/>
    <w:rsid w:val="006B2782"/>
    <w:rsid w:val="006B4E91"/>
    <w:rsid w:val="006B6E7F"/>
    <w:rsid w:val="006C510C"/>
    <w:rsid w:val="006C5F41"/>
    <w:rsid w:val="006E1513"/>
    <w:rsid w:val="006F0194"/>
    <w:rsid w:val="0071400B"/>
    <w:rsid w:val="00714304"/>
    <w:rsid w:val="00721EAD"/>
    <w:rsid w:val="007253CA"/>
    <w:rsid w:val="00732097"/>
    <w:rsid w:val="007337E5"/>
    <w:rsid w:val="00761B0A"/>
    <w:rsid w:val="00771F29"/>
    <w:rsid w:val="007A3DDB"/>
    <w:rsid w:val="007B0E65"/>
    <w:rsid w:val="007C7147"/>
    <w:rsid w:val="007D34EB"/>
    <w:rsid w:val="007F01A9"/>
    <w:rsid w:val="00813779"/>
    <w:rsid w:val="0081659A"/>
    <w:rsid w:val="0084003E"/>
    <w:rsid w:val="00852D5F"/>
    <w:rsid w:val="00861810"/>
    <w:rsid w:val="0087061B"/>
    <w:rsid w:val="00890CE6"/>
    <w:rsid w:val="008C5F0A"/>
    <w:rsid w:val="008D332F"/>
    <w:rsid w:val="008E75CB"/>
    <w:rsid w:val="008F3898"/>
    <w:rsid w:val="0091758D"/>
    <w:rsid w:val="00930B1D"/>
    <w:rsid w:val="00935C0F"/>
    <w:rsid w:val="00983824"/>
    <w:rsid w:val="009B17B1"/>
    <w:rsid w:val="009B39C9"/>
    <w:rsid w:val="009B3B49"/>
    <w:rsid w:val="009C5A4B"/>
    <w:rsid w:val="009D1B51"/>
    <w:rsid w:val="009D6D9D"/>
    <w:rsid w:val="009F5384"/>
    <w:rsid w:val="009F65A3"/>
    <w:rsid w:val="00A738B6"/>
    <w:rsid w:val="00A85B0C"/>
    <w:rsid w:val="00A9244A"/>
    <w:rsid w:val="00AB2809"/>
    <w:rsid w:val="00AC40FD"/>
    <w:rsid w:val="00AC710C"/>
    <w:rsid w:val="00AD6178"/>
    <w:rsid w:val="00AE4082"/>
    <w:rsid w:val="00AE5874"/>
    <w:rsid w:val="00AF5F28"/>
    <w:rsid w:val="00B01D4B"/>
    <w:rsid w:val="00B12354"/>
    <w:rsid w:val="00B51999"/>
    <w:rsid w:val="00B53079"/>
    <w:rsid w:val="00B53560"/>
    <w:rsid w:val="00B565F1"/>
    <w:rsid w:val="00B57851"/>
    <w:rsid w:val="00B60D72"/>
    <w:rsid w:val="00B773B9"/>
    <w:rsid w:val="00B902EA"/>
    <w:rsid w:val="00BC281C"/>
    <w:rsid w:val="00BC2BAA"/>
    <w:rsid w:val="00BF1E29"/>
    <w:rsid w:val="00BF58D0"/>
    <w:rsid w:val="00C41BD1"/>
    <w:rsid w:val="00C507C5"/>
    <w:rsid w:val="00C52B94"/>
    <w:rsid w:val="00C64B6D"/>
    <w:rsid w:val="00C667A8"/>
    <w:rsid w:val="00C903AC"/>
    <w:rsid w:val="00CC30A6"/>
    <w:rsid w:val="00CD46CF"/>
    <w:rsid w:val="00CF6596"/>
    <w:rsid w:val="00D15F1B"/>
    <w:rsid w:val="00D32ED5"/>
    <w:rsid w:val="00D35D83"/>
    <w:rsid w:val="00D812C9"/>
    <w:rsid w:val="00DB2DDE"/>
    <w:rsid w:val="00DC1AC9"/>
    <w:rsid w:val="00DC5B2C"/>
    <w:rsid w:val="00DC5BB1"/>
    <w:rsid w:val="00DD780E"/>
    <w:rsid w:val="00DE6370"/>
    <w:rsid w:val="00E04E77"/>
    <w:rsid w:val="00E166B9"/>
    <w:rsid w:val="00E16B2D"/>
    <w:rsid w:val="00E25FD6"/>
    <w:rsid w:val="00E42E24"/>
    <w:rsid w:val="00E44289"/>
    <w:rsid w:val="00E4538F"/>
    <w:rsid w:val="00E54EB3"/>
    <w:rsid w:val="00E71178"/>
    <w:rsid w:val="00E765E3"/>
    <w:rsid w:val="00E864C1"/>
    <w:rsid w:val="00E94361"/>
    <w:rsid w:val="00EA3CAD"/>
    <w:rsid w:val="00EC3121"/>
    <w:rsid w:val="00EC56C0"/>
    <w:rsid w:val="00F35BE9"/>
    <w:rsid w:val="00F4737F"/>
    <w:rsid w:val="00F70300"/>
    <w:rsid w:val="00F7456E"/>
    <w:rsid w:val="00F8015C"/>
    <w:rsid w:val="00F84462"/>
    <w:rsid w:val="00F86D1F"/>
    <w:rsid w:val="00FB6360"/>
    <w:rsid w:val="00FC27D4"/>
    <w:rsid w:val="00FC4077"/>
    <w:rsid w:val="00FE0270"/>
    <w:rsid w:val="00FE57A7"/>
    <w:rsid w:val="00FE757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3DB"/>
  <w15:chartTrackingRefBased/>
  <w15:docId w15:val="{1F013DF9-9114-44AE-AD5E-E68C5F4E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link w:val="Nadpis1Char"/>
    <w:autoRedefine/>
    <w:uiPriority w:val="9"/>
    <w:qFormat/>
    <w:rsid w:val="00B53560"/>
    <w:pPr>
      <w:keepNext/>
      <w:pageBreakBefore/>
      <w:numPr>
        <w:numId w:val="1"/>
      </w:numPr>
      <w:spacing w:before="480" w:after="0" w:line="360" w:lineRule="auto"/>
      <w:contextualSpacing/>
      <w:jc w:val="both"/>
      <w:outlineLvl w:val="0"/>
    </w:pPr>
    <w:rPr>
      <w:rFonts w:ascii="Times New Roman" w:hAnsi="Times New Roman"/>
      <w:bCs/>
      <w:caps/>
      <w:sz w:val="32"/>
      <w:szCs w:val="28"/>
      <w:lang w:bidi="en-US"/>
    </w:rPr>
  </w:style>
  <w:style w:type="paragraph" w:styleId="Nadpis2">
    <w:name w:val="heading 2"/>
    <w:next w:val="Normln"/>
    <w:link w:val="Nadpis2Char"/>
    <w:autoRedefine/>
    <w:uiPriority w:val="9"/>
    <w:unhideWhenUsed/>
    <w:qFormat/>
    <w:rsid w:val="0049249B"/>
    <w:pPr>
      <w:keepNext/>
      <w:keepLines/>
      <w:numPr>
        <w:ilvl w:val="1"/>
        <w:numId w:val="1"/>
      </w:numPr>
      <w:spacing w:before="160" w:after="12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9249B"/>
    <w:pPr>
      <w:keepNext/>
      <w:keepLines/>
      <w:numPr>
        <w:ilvl w:val="2"/>
        <w:numId w:val="1"/>
      </w:numPr>
      <w:spacing w:before="160" w:after="12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3560"/>
    <w:rPr>
      <w:rFonts w:ascii="Times New Roman" w:hAnsi="Times New Roman"/>
      <w:bCs/>
      <w:caps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49249B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249B"/>
    <w:rPr>
      <w:rFonts w:ascii="Times New Roman" w:eastAsiaTheme="majorEastAsia" w:hAnsi="Times New Roman" w:cstheme="majorBidi"/>
      <w:sz w:val="24"/>
      <w:szCs w:val="24"/>
    </w:rPr>
  </w:style>
  <w:style w:type="paragraph" w:styleId="Nadpisobsahu">
    <w:name w:val="TOC Heading"/>
    <w:aliases w:val="Nadpis kapitoly"/>
    <w:next w:val="Normln"/>
    <w:autoRedefine/>
    <w:uiPriority w:val="39"/>
    <w:unhideWhenUsed/>
    <w:qFormat/>
    <w:rsid w:val="00B53560"/>
    <w:pPr>
      <w:pageBreakBefore/>
      <w:spacing w:after="0" w:line="360" w:lineRule="auto"/>
      <w:contextualSpacing/>
      <w:jc w:val="both"/>
    </w:pPr>
    <w:rPr>
      <w:rFonts w:ascii="Times New Roman" w:eastAsia="Times New Roman" w:hAnsi="Times New Roman" w:cs="Times New Roman"/>
      <w:caps/>
      <w:color w:val="000000"/>
      <w:spacing w:val="5"/>
      <w:sz w:val="32"/>
      <w:szCs w:val="5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E7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7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72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27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72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2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A462FFD-3BF2-43D4-9BB8-E65814EB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18612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Kristýna</dc:creator>
  <cp:keywords/>
  <dc:description/>
  <cp:lastModifiedBy>Kristýna Kubíková</cp:lastModifiedBy>
  <cp:revision>32</cp:revision>
  <dcterms:created xsi:type="dcterms:W3CDTF">2022-04-11T19:19:00Z</dcterms:created>
  <dcterms:modified xsi:type="dcterms:W3CDTF">2023-04-20T06:40:00Z</dcterms:modified>
</cp:coreProperties>
</file>